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DA" w:rsidRDefault="00327475">
      <w:pPr>
        <w:spacing w:after="21" w:line="259" w:lineRule="auto"/>
        <w:ind w:left="866" w:right="721"/>
        <w:jc w:val="center"/>
      </w:pPr>
      <w:r>
        <w:rPr>
          <w:b/>
        </w:rPr>
        <w:t xml:space="preserve">REGULAMIN REKRUTACJI I UCZESTNICTWA W PROJEKCIE  </w:t>
      </w:r>
    </w:p>
    <w:p w:rsidR="002F60DA" w:rsidRDefault="0014243C">
      <w:pPr>
        <w:spacing w:after="0" w:line="259" w:lineRule="auto"/>
        <w:ind w:left="136" w:right="0" w:firstLine="0"/>
        <w:jc w:val="center"/>
      </w:pPr>
      <w:r>
        <w:rPr>
          <w:b/>
          <w:i/>
        </w:rPr>
        <w:t>„Inwestycja</w:t>
      </w:r>
      <w:r w:rsidR="00327475">
        <w:rPr>
          <w:b/>
          <w:i/>
        </w:rPr>
        <w:t xml:space="preserve"> przyszłość</w:t>
      </w:r>
      <w:r w:rsidR="00327475">
        <w:rPr>
          <w:b/>
        </w:rPr>
        <w:t xml:space="preserve">” </w:t>
      </w:r>
    </w:p>
    <w:p w:rsidR="002F60DA" w:rsidRDefault="00327475">
      <w:pPr>
        <w:spacing w:after="17" w:line="259" w:lineRule="auto"/>
        <w:ind w:left="145" w:right="1"/>
        <w:jc w:val="center"/>
      </w:pPr>
      <w:r>
        <w:rPr>
          <w:i/>
          <w:sz w:val="18"/>
        </w:rPr>
        <w:t xml:space="preserve">projekt </w:t>
      </w:r>
      <w:r w:rsidR="00D23BDB">
        <w:rPr>
          <w:i/>
          <w:sz w:val="18"/>
        </w:rPr>
        <w:t>realizowany przez Gminę Wadowice Górne</w:t>
      </w:r>
      <w:r>
        <w:rPr>
          <w:i/>
          <w:sz w:val="18"/>
        </w:rPr>
        <w:t xml:space="preserve"> </w:t>
      </w:r>
    </w:p>
    <w:p w:rsidR="002F60DA" w:rsidRDefault="00327475">
      <w:pPr>
        <w:spacing w:after="2" w:line="257" w:lineRule="auto"/>
        <w:ind w:left="2617" w:right="0" w:hanging="2242"/>
        <w:jc w:val="left"/>
      </w:pPr>
      <w:r>
        <w:rPr>
          <w:i/>
          <w:sz w:val="18"/>
        </w:rPr>
        <w:t>współfinansowany przez Unię Europejską ze środków Europejskiego Funduszu Społecznego w ramach Regionalnego Programu</w:t>
      </w:r>
      <w:r w:rsidR="00D23BDB">
        <w:rPr>
          <w:i/>
          <w:sz w:val="18"/>
        </w:rPr>
        <w:t xml:space="preserve"> Operacyjnego </w:t>
      </w:r>
      <w:r>
        <w:rPr>
          <w:i/>
          <w:sz w:val="18"/>
        </w:rPr>
        <w:t xml:space="preserve">Województwa Podkarpackiego na lata 2014-2020 </w:t>
      </w:r>
    </w:p>
    <w:p w:rsidR="002F60DA" w:rsidRDefault="00327475">
      <w:pPr>
        <w:spacing w:after="178" w:line="259" w:lineRule="auto"/>
        <w:ind w:left="145" w:right="0"/>
        <w:jc w:val="center"/>
      </w:pPr>
      <w:r>
        <w:rPr>
          <w:i/>
          <w:sz w:val="18"/>
        </w:rPr>
        <w:t xml:space="preserve">Priorytet IX Jakość edukacji i kompetencji w regionie, Działanie 9.2 Poprawa jakości kształcenia ogólnego </w:t>
      </w:r>
    </w:p>
    <w:p w:rsidR="002F60DA" w:rsidRDefault="00327475">
      <w:pPr>
        <w:spacing w:after="21" w:line="259" w:lineRule="auto"/>
        <w:ind w:left="866" w:right="717"/>
        <w:jc w:val="center"/>
      </w:pPr>
      <w:r>
        <w:rPr>
          <w:b/>
        </w:rPr>
        <w:t xml:space="preserve">§ 1 </w:t>
      </w:r>
    </w:p>
    <w:p w:rsidR="002F60DA" w:rsidRDefault="00327475">
      <w:pPr>
        <w:spacing w:after="59" w:line="259" w:lineRule="auto"/>
        <w:ind w:left="866" w:right="720"/>
        <w:jc w:val="center"/>
      </w:pPr>
      <w:r>
        <w:rPr>
          <w:b/>
        </w:rPr>
        <w:t xml:space="preserve">POSTANOWIENIA OGÓLNE </w:t>
      </w:r>
    </w:p>
    <w:p w:rsidR="002F60DA" w:rsidRDefault="00327475">
      <w:pPr>
        <w:numPr>
          <w:ilvl w:val="0"/>
          <w:numId w:val="1"/>
        </w:numPr>
        <w:ind w:left="556" w:right="138" w:hanging="283"/>
      </w:pPr>
      <w:r>
        <w:t xml:space="preserve">Regulamin określa zasady rekrutacji i uczestnictwa w projekcie </w:t>
      </w:r>
      <w:r>
        <w:rPr>
          <w:b/>
        </w:rPr>
        <w:t>„</w:t>
      </w:r>
      <w:r w:rsidR="00D23BDB">
        <w:rPr>
          <w:b/>
          <w:i/>
        </w:rPr>
        <w:t>Inwestycja w</w:t>
      </w:r>
      <w:r>
        <w:rPr>
          <w:b/>
          <w:i/>
        </w:rPr>
        <w:t xml:space="preserve"> przyszłość</w:t>
      </w:r>
      <w:r>
        <w:rPr>
          <w:b/>
        </w:rPr>
        <w:t>”</w:t>
      </w:r>
      <w:r>
        <w:rPr>
          <w:b/>
          <w:i/>
        </w:rPr>
        <w:t xml:space="preserve">  </w:t>
      </w:r>
      <w:r>
        <w:t xml:space="preserve">nr </w:t>
      </w:r>
      <w:r w:rsidR="00D23BDB">
        <w:rPr>
          <w:b/>
        </w:rPr>
        <w:t>RPPK.09.02.00-18-0048/17</w:t>
      </w:r>
      <w:r>
        <w:rPr>
          <w:b/>
        </w:rPr>
        <w:t xml:space="preserve"> </w:t>
      </w:r>
      <w:r>
        <w:t>współfinansowanym przez  Unię Europejską ze środków Europejskiego Funduszu Społecznego w ramach Regionalnego Programu Operacyjnego dla Województwa Podkarpackiego na lata 2014-2020, Priorytet IX</w:t>
      </w:r>
      <w:r>
        <w:rPr>
          <w:i/>
        </w:rPr>
        <w:t xml:space="preserve"> Jakość edukacji i kompetencji w regionie, </w:t>
      </w:r>
      <w:r>
        <w:t>Działanie 9.2</w:t>
      </w:r>
      <w:r>
        <w:rPr>
          <w:i/>
        </w:rPr>
        <w:t xml:space="preserve"> Poprawa jakości kształcenia ogólnego. </w:t>
      </w:r>
    </w:p>
    <w:p w:rsidR="002F60DA" w:rsidRDefault="00327475">
      <w:pPr>
        <w:numPr>
          <w:ilvl w:val="0"/>
          <w:numId w:val="1"/>
        </w:numPr>
        <w:ind w:left="556" w:right="138" w:hanging="283"/>
      </w:pPr>
      <w:r>
        <w:t>Realizatorem proje</w:t>
      </w:r>
      <w:r w:rsidR="00D23BDB">
        <w:t>ktu (wnioskodawcą) jest Gmina Wadowice Górne</w:t>
      </w:r>
      <w:r w:rsidR="00333379">
        <w:t>, 39-308 Wadowice Górne 116</w:t>
      </w:r>
      <w:r>
        <w:t xml:space="preserve">. </w:t>
      </w:r>
    </w:p>
    <w:p w:rsidR="002F60DA" w:rsidRDefault="00327475">
      <w:pPr>
        <w:numPr>
          <w:ilvl w:val="0"/>
          <w:numId w:val="1"/>
        </w:numPr>
        <w:ind w:left="556" w:right="138" w:hanging="283"/>
      </w:pPr>
      <w:r>
        <w:t>Biuro projektu mieś</w:t>
      </w:r>
      <w:r w:rsidR="00333379">
        <w:t>ci się w Urzędzie Gminy Wadowice Górne, 39-308 Wadowice Górne 116</w:t>
      </w:r>
      <w:r>
        <w:t xml:space="preserve">. </w:t>
      </w:r>
    </w:p>
    <w:p w:rsidR="002F60DA" w:rsidRDefault="00333379">
      <w:pPr>
        <w:numPr>
          <w:ilvl w:val="0"/>
          <w:numId w:val="1"/>
        </w:numPr>
        <w:ind w:left="556" w:right="138" w:hanging="283"/>
      </w:pPr>
      <w:r>
        <w:t>Okres realizacji projektu: 01.09</w:t>
      </w:r>
      <w:r w:rsidR="00327475">
        <w:t>.</w:t>
      </w:r>
      <w:r>
        <w:t>2018-30.06.2020</w:t>
      </w:r>
      <w:r w:rsidR="00327475">
        <w:t xml:space="preserve"> r. </w:t>
      </w:r>
    </w:p>
    <w:p w:rsidR="002F60DA" w:rsidRDefault="00327475">
      <w:pPr>
        <w:numPr>
          <w:ilvl w:val="0"/>
          <w:numId w:val="1"/>
        </w:numPr>
        <w:spacing w:after="116"/>
        <w:ind w:left="556" w:right="138" w:hanging="283"/>
      </w:pPr>
      <w:r>
        <w:t xml:space="preserve">Zasięg projektu – uczniowie/uczennice i nauczyciele/nauczycielki szkół prowadzących kształcenie ogólne i osiągających najniższe wyniki edukacyjne tj.: </w:t>
      </w:r>
    </w:p>
    <w:p w:rsidR="00333379" w:rsidRPr="00330C64" w:rsidRDefault="00333379" w:rsidP="00333379">
      <w:pPr>
        <w:pStyle w:val="Akapitzlist"/>
        <w:spacing w:after="5" w:line="271" w:lineRule="auto"/>
        <w:ind w:left="557" w:right="42" w:firstLine="0"/>
        <w:rPr>
          <w:rFonts w:asciiTheme="minorHAnsi" w:hAnsiTheme="minorHAnsi" w:cstheme="minorHAnsi"/>
          <w:sz w:val="24"/>
          <w:szCs w:val="20"/>
        </w:rPr>
      </w:pPr>
      <w:r w:rsidRPr="00330C64">
        <w:rPr>
          <w:rFonts w:asciiTheme="minorHAnsi" w:hAnsiTheme="minorHAnsi" w:cstheme="minorHAnsi"/>
          <w:sz w:val="24"/>
          <w:szCs w:val="20"/>
        </w:rPr>
        <w:t>- Szkoła Podstawowa im. ks. J. Początka w Wadowicach Dolnych, Wadowice Dolne 65, 39-308 Wadowice Górne.</w:t>
      </w:r>
    </w:p>
    <w:p w:rsidR="00333379" w:rsidRPr="00330C64" w:rsidRDefault="00333379" w:rsidP="00333379">
      <w:pPr>
        <w:pStyle w:val="Akapitzlist"/>
        <w:spacing w:after="5" w:line="271" w:lineRule="auto"/>
        <w:ind w:left="557" w:right="42" w:firstLine="0"/>
        <w:rPr>
          <w:rFonts w:asciiTheme="minorHAnsi" w:hAnsiTheme="minorHAnsi" w:cstheme="minorHAnsi"/>
          <w:sz w:val="24"/>
          <w:szCs w:val="20"/>
        </w:rPr>
      </w:pPr>
      <w:r w:rsidRPr="00330C64">
        <w:rPr>
          <w:rFonts w:asciiTheme="minorHAnsi" w:hAnsiTheme="minorHAnsi" w:cstheme="minorHAnsi"/>
          <w:sz w:val="24"/>
          <w:szCs w:val="20"/>
        </w:rPr>
        <w:t>- Szkoła Podstawowa w Jamach, Jamy 81, 39-308 Wadowice Górne.</w:t>
      </w:r>
    </w:p>
    <w:p w:rsidR="00333379" w:rsidRPr="00330C64" w:rsidRDefault="00333379" w:rsidP="00333379">
      <w:pPr>
        <w:pStyle w:val="Akapitzlist"/>
        <w:spacing w:after="5" w:line="271" w:lineRule="auto"/>
        <w:ind w:left="557" w:right="42" w:firstLine="0"/>
        <w:rPr>
          <w:rFonts w:asciiTheme="minorHAnsi" w:hAnsiTheme="minorHAnsi" w:cstheme="minorHAnsi"/>
          <w:sz w:val="24"/>
          <w:szCs w:val="20"/>
        </w:rPr>
      </w:pPr>
      <w:r w:rsidRPr="00330C64">
        <w:rPr>
          <w:rFonts w:asciiTheme="minorHAnsi" w:hAnsiTheme="minorHAnsi" w:cstheme="minorHAnsi"/>
          <w:sz w:val="24"/>
          <w:szCs w:val="20"/>
        </w:rPr>
        <w:t xml:space="preserve">- </w:t>
      </w:r>
      <w:r w:rsidR="00330C64">
        <w:rPr>
          <w:rFonts w:asciiTheme="minorHAnsi" w:hAnsiTheme="minorHAnsi" w:cstheme="minorHAnsi"/>
          <w:sz w:val="24"/>
          <w:szCs w:val="20"/>
        </w:rPr>
        <w:t xml:space="preserve">Zespół Szkolno – Przedszkolny </w:t>
      </w:r>
      <w:r w:rsidRPr="00330C64">
        <w:rPr>
          <w:rFonts w:asciiTheme="minorHAnsi" w:hAnsiTheme="minorHAnsi" w:cstheme="minorHAnsi"/>
          <w:sz w:val="24"/>
          <w:szCs w:val="20"/>
        </w:rPr>
        <w:t xml:space="preserve"> w Wadowicach Górnych, Wadowice Górne 111, 39-308 Wadowice Górne.</w:t>
      </w:r>
    </w:p>
    <w:p w:rsidR="00333379" w:rsidRPr="00330C64" w:rsidRDefault="00333379" w:rsidP="00333379">
      <w:pPr>
        <w:pStyle w:val="Akapitzlist"/>
        <w:spacing w:after="5" w:line="271" w:lineRule="auto"/>
        <w:ind w:left="557" w:right="42" w:firstLine="0"/>
        <w:rPr>
          <w:rFonts w:asciiTheme="minorHAnsi" w:hAnsiTheme="minorHAnsi" w:cstheme="minorHAnsi"/>
          <w:sz w:val="24"/>
          <w:szCs w:val="20"/>
        </w:rPr>
      </w:pPr>
      <w:r w:rsidRPr="00330C64">
        <w:rPr>
          <w:rFonts w:asciiTheme="minorHAnsi" w:hAnsiTheme="minorHAnsi" w:cstheme="minorHAnsi"/>
          <w:sz w:val="24"/>
          <w:szCs w:val="20"/>
        </w:rPr>
        <w:t>- Szkoła Podstawowa im. gen. B. Stachonia w Woli Wadowskiej, Wola Wadowska 44, 39-308 Wadowice Górne.</w:t>
      </w:r>
    </w:p>
    <w:p w:rsidR="00333379" w:rsidRPr="00330C64" w:rsidRDefault="00333379" w:rsidP="00333379">
      <w:pPr>
        <w:pStyle w:val="Akapitzlist"/>
        <w:spacing w:after="5" w:line="271" w:lineRule="auto"/>
        <w:ind w:left="557" w:right="42" w:firstLine="0"/>
        <w:rPr>
          <w:rFonts w:asciiTheme="minorHAnsi" w:hAnsiTheme="minorHAnsi" w:cstheme="minorHAnsi"/>
          <w:sz w:val="24"/>
          <w:szCs w:val="20"/>
        </w:rPr>
      </w:pPr>
      <w:r w:rsidRPr="00330C64">
        <w:rPr>
          <w:rFonts w:asciiTheme="minorHAnsi" w:hAnsiTheme="minorHAnsi" w:cstheme="minorHAnsi"/>
          <w:sz w:val="24"/>
          <w:szCs w:val="20"/>
        </w:rPr>
        <w:t>- Szkoła Podstawowa w Wampierzowie, Wampierzów 81, 39-308 Wadowice Górne.</w:t>
      </w:r>
    </w:p>
    <w:p w:rsidR="00333379" w:rsidRPr="00330C64" w:rsidRDefault="00333379" w:rsidP="00333379">
      <w:pPr>
        <w:pStyle w:val="Akapitzlist"/>
        <w:spacing w:after="5" w:line="271" w:lineRule="auto"/>
        <w:ind w:left="557" w:right="42" w:firstLine="0"/>
        <w:rPr>
          <w:rFonts w:asciiTheme="minorHAnsi" w:hAnsiTheme="minorHAnsi" w:cstheme="minorHAnsi"/>
          <w:sz w:val="24"/>
          <w:szCs w:val="20"/>
        </w:rPr>
      </w:pPr>
      <w:r w:rsidRPr="00330C64">
        <w:rPr>
          <w:rFonts w:asciiTheme="minorHAnsi" w:hAnsiTheme="minorHAnsi" w:cstheme="minorHAnsi"/>
          <w:sz w:val="24"/>
          <w:szCs w:val="20"/>
        </w:rPr>
        <w:t>- Szkoła Podstawowa w Izbiskach, Izbiska 71, 39-308 Wadowice Górne.</w:t>
      </w:r>
    </w:p>
    <w:p w:rsidR="00333379" w:rsidRPr="00330C64" w:rsidRDefault="00333379" w:rsidP="00333379">
      <w:pPr>
        <w:pStyle w:val="Akapitzlist"/>
        <w:spacing w:after="5" w:line="271" w:lineRule="auto"/>
        <w:ind w:left="557" w:right="42" w:firstLine="0"/>
        <w:rPr>
          <w:rFonts w:asciiTheme="minorHAnsi" w:hAnsiTheme="minorHAnsi" w:cstheme="minorHAnsi"/>
          <w:sz w:val="24"/>
          <w:szCs w:val="20"/>
        </w:rPr>
      </w:pPr>
      <w:r w:rsidRPr="00330C64">
        <w:rPr>
          <w:rFonts w:asciiTheme="minorHAnsi" w:hAnsiTheme="minorHAnsi" w:cstheme="minorHAnsi"/>
          <w:sz w:val="24"/>
          <w:szCs w:val="20"/>
        </w:rPr>
        <w:t>- Szkoła Podstawowa w Zabrniu, Zabrnie 85, 39-308 Wadowice Górne.</w:t>
      </w:r>
    </w:p>
    <w:p w:rsidR="002F60DA" w:rsidRDefault="00327475">
      <w:pPr>
        <w:ind w:left="937" w:right="1558"/>
      </w:pPr>
      <w:r>
        <w:t xml:space="preserve">  </w:t>
      </w:r>
    </w:p>
    <w:p w:rsidR="002F60DA" w:rsidRDefault="00327475">
      <w:pPr>
        <w:spacing w:after="21" w:line="259" w:lineRule="auto"/>
        <w:ind w:left="866" w:right="434"/>
        <w:jc w:val="center"/>
      </w:pPr>
      <w:r>
        <w:rPr>
          <w:b/>
        </w:rPr>
        <w:t xml:space="preserve">§ 2 </w:t>
      </w:r>
    </w:p>
    <w:p w:rsidR="002F60DA" w:rsidRDefault="00327475">
      <w:pPr>
        <w:spacing w:after="116" w:line="259" w:lineRule="auto"/>
        <w:ind w:left="866" w:right="435"/>
        <w:jc w:val="center"/>
      </w:pPr>
      <w:r>
        <w:rPr>
          <w:b/>
        </w:rPr>
        <w:t xml:space="preserve">SŁOWNIK POJĘĆ I SKRÓTÓW </w:t>
      </w:r>
    </w:p>
    <w:p w:rsidR="002F60DA" w:rsidRDefault="00327475">
      <w:pPr>
        <w:ind w:left="283" w:right="138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W niniejszym dokumencie stosowane są następujące skróty: </w:t>
      </w:r>
    </w:p>
    <w:p w:rsidR="002F60DA" w:rsidRDefault="00327475">
      <w:pPr>
        <w:numPr>
          <w:ilvl w:val="0"/>
          <w:numId w:val="2"/>
        </w:numPr>
        <w:ind w:right="138" w:hanging="425"/>
      </w:pPr>
      <w:r w:rsidRPr="002132E0">
        <w:rPr>
          <w:b/>
        </w:rPr>
        <w:t xml:space="preserve">Projekt </w:t>
      </w:r>
      <w:r>
        <w:t xml:space="preserve">– projekt </w:t>
      </w:r>
      <w:r>
        <w:rPr>
          <w:b/>
        </w:rPr>
        <w:t>„</w:t>
      </w:r>
      <w:r w:rsidR="00A93CD9">
        <w:rPr>
          <w:b/>
          <w:i/>
        </w:rPr>
        <w:t>Inwestycja w</w:t>
      </w:r>
      <w:r>
        <w:rPr>
          <w:b/>
          <w:i/>
        </w:rPr>
        <w:t xml:space="preserve"> przyszłość</w:t>
      </w:r>
      <w:r>
        <w:rPr>
          <w:b/>
        </w:rPr>
        <w:t xml:space="preserve">” </w:t>
      </w:r>
      <w:r>
        <w:t>współfinansowany</w:t>
      </w:r>
      <w:r>
        <w:rPr>
          <w:b/>
        </w:rPr>
        <w:t xml:space="preserve"> </w:t>
      </w:r>
      <w:r>
        <w:t xml:space="preserve">przez Unię Europejską ze środków Europejskiego Funduszu Społecznego w ramach Regionalnego Programu Operacyjnego Województwa Podkarpackiego na lata 2014-2020 Priorytet IX Jakość edukacji i kompetencji w regionie, Działanie 9.2 Poprawa jakości kształcenia ogólnego </w:t>
      </w:r>
    </w:p>
    <w:p w:rsidR="002F60DA" w:rsidRDefault="00327475">
      <w:pPr>
        <w:numPr>
          <w:ilvl w:val="0"/>
          <w:numId w:val="2"/>
        </w:numPr>
        <w:ind w:right="138" w:hanging="425"/>
      </w:pPr>
      <w:r w:rsidRPr="002132E0">
        <w:rPr>
          <w:b/>
        </w:rPr>
        <w:t>Regulamin</w:t>
      </w:r>
      <w:r>
        <w:t xml:space="preserve"> – Regulamin rekrutacji i uczestnictwa w projekcie </w:t>
      </w:r>
      <w:r>
        <w:rPr>
          <w:b/>
        </w:rPr>
        <w:t>„</w:t>
      </w:r>
      <w:r w:rsidR="00A93CD9">
        <w:rPr>
          <w:b/>
          <w:i/>
        </w:rPr>
        <w:t>Inwestycja w</w:t>
      </w:r>
      <w:r>
        <w:rPr>
          <w:b/>
          <w:i/>
        </w:rPr>
        <w:t xml:space="preserve"> przyszłość</w:t>
      </w:r>
      <w:r>
        <w:rPr>
          <w:b/>
        </w:rPr>
        <w:t>”</w:t>
      </w:r>
      <w:r>
        <w:rPr>
          <w:b/>
          <w:i/>
        </w:rPr>
        <w:t xml:space="preserve">  </w:t>
      </w:r>
      <w:r>
        <w:t xml:space="preserve">współfinansowanym ze środków Unii Europejskiej w ramach Europejskiego Funduszu </w:t>
      </w:r>
      <w:r>
        <w:lastRenderedPageBreak/>
        <w:t xml:space="preserve">Społecznego w ramach Regionalnego Programu Operacyjnego Województwa Podkarpackiego na lata 2014-2020. </w:t>
      </w:r>
    </w:p>
    <w:p w:rsidR="002132E0" w:rsidRDefault="002132E0" w:rsidP="002132E0">
      <w:pPr>
        <w:ind w:left="992" w:right="138" w:firstLine="0"/>
      </w:pPr>
    </w:p>
    <w:p w:rsidR="002F60DA" w:rsidRDefault="00327475">
      <w:pPr>
        <w:numPr>
          <w:ilvl w:val="0"/>
          <w:numId w:val="2"/>
        </w:numPr>
        <w:spacing w:after="7" w:line="284" w:lineRule="auto"/>
        <w:ind w:right="138" w:hanging="425"/>
      </w:pPr>
      <w:r w:rsidRPr="002132E0">
        <w:rPr>
          <w:b/>
        </w:rPr>
        <w:t>Uczeń/uczennica</w:t>
      </w:r>
      <w:r>
        <w:t xml:space="preserve"> – osoba posiadająca status ucznia jednej z następujących szkół: </w:t>
      </w:r>
    </w:p>
    <w:p w:rsidR="006543EE" w:rsidRPr="002132E0" w:rsidRDefault="006543EE" w:rsidP="002132E0">
      <w:pPr>
        <w:pStyle w:val="Akapitzlist"/>
        <w:numPr>
          <w:ilvl w:val="0"/>
          <w:numId w:val="21"/>
        </w:numPr>
        <w:spacing w:after="5" w:line="271" w:lineRule="auto"/>
        <w:ind w:left="1134" w:right="42" w:firstLine="0"/>
        <w:rPr>
          <w:rFonts w:asciiTheme="minorHAnsi" w:hAnsiTheme="minorHAnsi" w:cstheme="minorHAnsi"/>
          <w:sz w:val="24"/>
          <w:szCs w:val="24"/>
        </w:rPr>
      </w:pPr>
      <w:r w:rsidRPr="002132E0">
        <w:rPr>
          <w:rFonts w:asciiTheme="minorHAnsi" w:hAnsiTheme="minorHAnsi" w:cstheme="minorHAnsi"/>
          <w:sz w:val="24"/>
          <w:szCs w:val="24"/>
        </w:rPr>
        <w:t>Szkoła Podstawowa im. ks. J. Początka w Wadowicach Dolnych, Wadowice Dolne 65, 39-308 Wadowice Górne.</w:t>
      </w:r>
    </w:p>
    <w:p w:rsidR="006543EE" w:rsidRPr="002132E0" w:rsidRDefault="006543EE" w:rsidP="002132E0">
      <w:pPr>
        <w:pStyle w:val="Akapitzlist"/>
        <w:numPr>
          <w:ilvl w:val="0"/>
          <w:numId w:val="21"/>
        </w:numPr>
        <w:spacing w:after="5" w:line="271" w:lineRule="auto"/>
        <w:ind w:left="1134" w:right="42" w:firstLine="0"/>
        <w:rPr>
          <w:rFonts w:asciiTheme="minorHAnsi" w:hAnsiTheme="minorHAnsi" w:cstheme="minorHAnsi"/>
          <w:sz w:val="24"/>
          <w:szCs w:val="24"/>
        </w:rPr>
      </w:pPr>
      <w:r w:rsidRPr="002132E0">
        <w:rPr>
          <w:rFonts w:asciiTheme="minorHAnsi" w:hAnsiTheme="minorHAnsi" w:cstheme="minorHAnsi"/>
          <w:sz w:val="24"/>
          <w:szCs w:val="24"/>
        </w:rPr>
        <w:t>Szkoła Podstawowa w Jamach, Jamy 81, 39-308 Wadowice Górne.</w:t>
      </w:r>
    </w:p>
    <w:p w:rsidR="006543EE" w:rsidRPr="002132E0" w:rsidRDefault="007E328E" w:rsidP="002132E0">
      <w:pPr>
        <w:pStyle w:val="Akapitzlist"/>
        <w:numPr>
          <w:ilvl w:val="0"/>
          <w:numId w:val="21"/>
        </w:numPr>
        <w:spacing w:after="5" w:line="271" w:lineRule="auto"/>
        <w:ind w:left="1134" w:right="42" w:firstLine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Zespół Szkolno – Przedszkolny w Wadowicach Górnych</w:t>
      </w:r>
      <w:r w:rsidR="006543EE" w:rsidRPr="002132E0">
        <w:rPr>
          <w:rFonts w:asciiTheme="minorHAnsi" w:hAnsiTheme="minorHAnsi" w:cstheme="minorHAnsi"/>
          <w:sz w:val="24"/>
          <w:szCs w:val="24"/>
        </w:rPr>
        <w:t>, Wadowice Górne 111, 39-308 Wadowice Górne.</w:t>
      </w:r>
    </w:p>
    <w:p w:rsidR="006543EE" w:rsidRPr="002132E0" w:rsidRDefault="006543EE" w:rsidP="002132E0">
      <w:pPr>
        <w:pStyle w:val="Akapitzlist"/>
        <w:numPr>
          <w:ilvl w:val="0"/>
          <w:numId w:val="21"/>
        </w:numPr>
        <w:spacing w:after="5" w:line="271" w:lineRule="auto"/>
        <w:ind w:left="1134" w:right="42" w:firstLine="0"/>
        <w:rPr>
          <w:rFonts w:asciiTheme="minorHAnsi" w:hAnsiTheme="minorHAnsi" w:cstheme="minorHAnsi"/>
          <w:sz w:val="24"/>
          <w:szCs w:val="24"/>
        </w:rPr>
      </w:pPr>
      <w:r w:rsidRPr="002132E0">
        <w:rPr>
          <w:rFonts w:asciiTheme="minorHAnsi" w:hAnsiTheme="minorHAnsi" w:cstheme="minorHAnsi"/>
          <w:sz w:val="24"/>
          <w:szCs w:val="24"/>
        </w:rPr>
        <w:t>Szkoła Podstawowa im. gen. B. Stachonia w Woli Wadowskiej, Wola Wadowska 44, 39-308 Wadowice Górne.</w:t>
      </w:r>
    </w:p>
    <w:p w:rsidR="006543EE" w:rsidRPr="002132E0" w:rsidRDefault="006543EE" w:rsidP="002132E0">
      <w:pPr>
        <w:pStyle w:val="Akapitzlist"/>
        <w:numPr>
          <w:ilvl w:val="0"/>
          <w:numId w:val="21"/>
        </w:numPr>
        <w:spacing w:after="5" w:line="271" w:lineRule="auto"/>
        <w:ind w:left="1134" w:right="42" w:firstLine="0"/>
        <w:rPr>
          <w:rFonts w:asciiTheme="minorHAnsi" w:hAnsiTheme="minorHAnsi" w:cstheme="minorHAnsi"/>
          <w:sz w:val="24"/>
          <w:szCs w:val="24"/>
        </w:rPr>
      </w:pPr>
      <w:r w:rsidRPr="002132E0">
        <w:rPr>
          <w:rFonts w:asciiTheme="minorHAnsi" w:hAnsiTheme="minorHAnsi" w:cstheme="minorHAnsi"/>
          <w:sz w:val="24"/>
          <w:szCs w:val="24"/>
        </w:rPr>
        <w:t>Szkoła Podstawowa w Wampierzowie, Wampierzów 81, 39-308 Wadowice Górne.</w:t>
      </w:r>
    </w:p>
    <w:p w:rsidR="006543EE" w:rsidRPr="002132E0" w:rsidRDefault="006543EE" w:rsidP="002132E0">
      <w:pPr>
        <w:pStyle w:val="Akapitzlist"/>
        <w:numPr>
          <w:ilvl w:val="0"/>
          <w:numId w:val="21"/>
        </w:numPr>
        <w:spacing w:after="5" w:line="271" w:lineRule="auto"/>
        <w:ind w:left="1134" w:right="42" w:firstLine="0"/>
        <w:rPr>
          <w:rFonts w:asciiTheme="minorHAnsi" w:hAnsiTheme="minorHAnsi" w:cstheme="minorHAnsi"/>
          <w:sz w:val="24"/>
          <w:szCs w:val="24"/>
        </w:rPr>
      </w:pPr>
      <w:r w:rsidRPr="002132E0">
        <w:rPr>
          <w:rFonts w:asciiTheme="minorHAnsi" w:hAnsiTheme="minorHAnsi" w:cstheme="minorHAnsi"/>
          <w:sz w:val="24"/>
          <w:szCs w:val="24"/>
        </w:rPr>
        <w:t>Szkoła Podstawowa w Izbiskach, Izbiska 71, 39-308 Wadowice Górne.</w:t>
      </w:r>
    </w:p>
    <w:p w:rsidR="006543EE" w:rsidRPr="002132E0" w:rsidRDefault="006543EE" w:rsidP="002132E0">
      <w:pPr>
        <w:pStyle w:val="Akapitzlist"/>
        <w:numPr>
          <w:ilvl w:val="0"/>
          <w:numId w:val="21"/>
        </w:numPr>
        <w:spacing w:after="7" w:line="284" w:lineRule="auto"/>
        <w:ind w:left="1134" w:right="138" w:firstLine="0"/>
        <w:rPr>
          <w:rFonts w:asciiTheme="minorHAnsi" w:hAnsiTheme="minorHAnsi" w:cstheme="minorHAnsi"/>
          <w:sz w:val="24"/>
          <w:szCs w:val="24"/>
        </w:rPr>
      </w:pPr>
      <w:r w:rsidRPr="002132E0">
        <w:rPr>
          <w:rFonts w:asciiTheme="minorHAnsi" w:hAnsiTheme="minorHAnsi" w:cstheme="minorHAnsi"/>
          <w:sz w:val="24"/>
          <w:szCs w:val="24"/>
        </w:rPr>
        <w:t>Szkoła Podstawowa w Zabrniu, Zabrnie 85, 39-308 Wadowice Górne</w:t>
      </w:r>
    </w:p>
    <w:p w:rsidR="002F60DA" w:rsidRPr="002132E0" w:rsidRDefault="00327475" w:rsidP="0008083A">
      <w:pPr>
        <w:pStyle w:val="Akapitzlist"/>
        <w:numPr>
          <w:ilvl w:val="0"/>
          <w:numId w:val="2"/>
        </w:numPr>
        <w:ind w:right="138"/>
        <w:rPr>
          <w:rFonts w:asciiTheme="minorHAnsi" w:hAnsiTheme="minorHAnsi" w:cstheme="minorHAnsi"/>
          <w:sz w:val="24"/>
          <w:szCs w:val="24"/>
        </w:rPr>
      </w:pPr>
      <w:r w:rsidRPr="002132E0">
        <w:rPr>
          <w:rFonts w:asciiTheme="minorHAnsi" w:hAnsiTheme="minorHAnsi" w:cstheme="minorHAnsi"/>
          <w:b/>
          <w:sz w:val="24"/>
          <w:szCs w:val="24"/>
        </w:rPr>
        <w:t>Nauczyciel/nauczycielka</w:t>
      </w:r>
      <w:r w:rsidRPr="002132E0">
        <w:rPr>
          <w:rFonts w:asciiTheme="minorHAnsi" w:hAnsiTheme="minorHAnsi" w:cstheme="minorHAnsi"/>
          <w:sz w:val="24"/>
          <w:szCs w:val="24"/>
        </w:rPr>
        <w:t xml:space="preserve"> – nauczyciel/nauczycielka jednej ze s</w:t>
      </w:r>
      <w:r w:rsidR="0008083A" w:rsidRPr="002132E0">
        <w:rPr>
          <w:rFonts w:asciiTheme="minorHAnsi" w:hAnsiTheme="minorHAnsi" w:cstheme="minorHAnsi"/>
          <w:sz w:val="24"/>
          <w:szCs w:val="24"/>
        </w:rPr>
        <w:t xml:space="preserve">zkół, wymienionych </w:t>
      </w:r>
      <w:r w:rsidR="002132E0">
        <w:rPr>
          <w:rFonts w:asciiTheme="minorHAnsi" w:hAnsiTheme="minorHAnsi" w:cstheme="minorHAnsi"/>
          <w:sz w:val="24"/>
          <w:szCs w:val="24"/>
        </w:rPr>
        <w:t xml:space="preserve">                  </w:t>
      </w:r>
      <w:r w:rsidR="00DB5822">
        <w:rPr>
          <w:rFonts w:asciiTheme="minorHAnsi" w:hAnsiTheme="minorHAnsi" w:cstheme="minorHAnsi"/>
          <w:sz w:val="24"/>
          <w:szCs w:val="24"/>
        </w:rPr>
        <w:t xml:space="preserve"> w § 1 pkt 5</w:t>
      </w:r>
      <w:bookmarkStart w:id="0" w:name="_GoBack"/>
      <w:bookmarkEnd w:id="0"/>
      <w:r w:rsidR="00DB5822">
        <w:rPr>
          <w:rFonts w:asciiTheme="minorHAnsi" w:hAnsiTheme="minorHAnsi" w:cstheme="minorHAnsi"/>
          <w:sz w:val="24"/>
          <w:szCs w:val="24"/>
        </w:rPr>
        <w:t xml:space="preserve"> </w:t>
      </w:r>
      <w:r w:rsidRPr="002132E0">
        <w:rPr>
          <w:rFonts w:asciiTheme="minorHAnsi" w:hAnsiTheme="minorHAnsi" w:cstheme="minorHAnsi"/>
          <w:sz w:val="24"/>
          <w:szCs w:val="24"/>
        </w:rPr>
        <w:t xml:space="preserve"> Regulaminu. </w:t>
      </w:r>
    </w:p>
    <w:p w:rsidR="002F60DA" w:rsidRPr="002132E0" w:rsidRDefault="00327475" w:rsidP="0008083A">
      <w:pPr>
        <w:pStyle w:val="Akapitzlist"/>
        <w:numPr>
          <w:ilvl w:val="0"/>
          <w:numId w:val="2"/>
        </w:numPr>
        <w:ind w:right="138"/>
        <w:rPr>
          <w:rFonts w:asciiTheme="minorHAnsi" w:hAnsiTheme="minorHAnsi" w:cstheme="minorHAnsi"/>
          <w:sz w:val="24"/>
          <w:szCs w:val="24"/>
        </w:rPr>
      </w:pPr>
      <w:r w:rsidRPr="002132E0">
        <w:rPr>
          <w:rFonts w:asciiTheme="minorHAnsi" w:hAnsiTheme="minorHAnsi" w:cstheme="minorHAnsi"/>
          <w:sz w:val="24"/>
          <w:szCs w:val="24"/>
        </w:rPr>
        <w:t xml:space="preserve">Uczestnik projektu – osoba zakwalifikowana do udziału w projekcie (uczeń/uczennica/nauczyciel/nauczycielka) zgodnie z zasadami określonymi  w Regulaminie, bezpośrednio korzystająca z wdrażanej pomocy. </w:t>
      </w:r>
    </w:p>
    <w:p w:rsidR="002F60DA" w:rsidRDefault="002132E0" w:rsidP="0008083A">
      <w:pPr>
        <w:numPr>
          <w:ilvl w:val="0"/>
          <w:numId w:val="2"/>
        </w:numPr>
        <w:ind w:right="138" w:hanging="425"/>
      </w:pPr>
      <w:r>
        <w:rPr>
          <w:b/>
        </w:rPr>
        <w:t xml:space="preserve">Zespół </w:t>
      </w:r>
      <w:r w:rsidR="00645652">
        <w:rPr>
          <w:b/>
        </w:rPr>
        <w:t>Z</w:t>
      </w:r>
      <w:r>
        <w:rPr>
          <w:b/>
        </w:rPr>
        <w:t>arządzający</w:t>
      </w:r>
      <w:r w:rsidR="00327475">
        <w:t xml:space="preserve"> – grupa osób odpowiedzialna za prawidłową i skuteczną realizację projektu,</w:t>
      </w:r>
      <w:r>
        <w:t xml:space="preserve"> </w:t>
      </w:r>
      <w:r w:rsidR="00645652">
        <w:t>odpowiadający</w:t>
      </w:r>
      <w:r>
        <w:t xml:space="preserve"> </w:t>
      </w:r>
      <w:r w:rsidR="00645652">
        <w:t>przed gmina za realizację projektu</w:t>
      </w:r>
      <w:r w:rsidR="00327475">
        <w:t xml:space="preserve"> złożony z: </w:t>
      </w:r>
    </w:p>
    <w:p w:rsidR="002F60DA" w:rsidRDefault="0008083A">
      <w:pPr>
        <w:numPr>
          <w:ilvl w:val="0"/>
          <w:numId w:val="3"/>
        </w:numPr>
        <w:ind w:left="1278" w:right="138" w:hanging="286"/>
      </w:pPr>
      <w:r w:rsidRPr="00645652">
        <w:rPr>
          <w:b/>
          <w:i/>
        </w:rPr>
        <w:t>Kierownik projektu</w:t>
      </w:r>
      <w:r w:rsidR="00327475">
        <w:t xml:space="preserve"> –</w:t>
      </w:r>
      <w:r w:rsidR="002132E0">
        <w:t xml:space="preserve"> koordynowanie projektu i pracy Zespołu Zarządzającego, zatwierdzanie wniosków o płatność,</w:t>
      </w:r>
      <w:r w:rsidR="00645652">
        <w:t xml:space="preserve"> podejmowanie decyzji na poziomie operacyjnym,</w:t>
      </w:r>
      <w:r w:rsidR="002132E0">
        <w:t xml:space="preserve"> </w:t>
      </w:r>
      <w:r w:rsidR="00327475">
        <w:t>nadzór nad realizacją projektu</w:t>
      </w:r>
      <w:r w:rsidR="00645652">
        <w:t xml:space="preserve"> oraz kadrą i Zespołem Zarządzającym</w:t>
      </w:r>
      <w:r w:rsidR="00327475">
        <w:t>,</w:t>
      </w:r>
      <w:r w:rsidR="00645652">
        <w:t xml:space="preserve"> prowadzenie biura projektu, reprezentowanie projektu, udział w rekrutacji,</w:t>
      </w:r>
      <w:r w:rsidR="00327475">
        <w:t xml:space="preserve"> monitoring finansowo – rzeczowy, nadzór nad stosowaniem odpowiednich procedur</w:t>
      </w:r>
      <w:r w:rsidR="00645652">
        <w:t xml:space="preserve"> wyboru wykonawcy</w:t>
      </w:r>
      <w:r w:rsidR="00327475">
        <w:t xml:space="preserve">, </w:t>
      </w:r>
      <w:r w:rsidR="005A68E5">
        <w:t xml:space="preserve">opisywanie dokumentów zgodnie z zasadami, </w:t>
      </w:r>
      <w:r w:rsidR="00327475">
        <w:t>przepływem informacji, stosowanie równości szans i niedyskryminacji, reagow</w:t>
      </w:r>
      <w:r w:rsidR="00645652">
        <w:t>anie na pojawiające się ryzyka.</w:t>
      </w:r>
    </w:p>
    <w:p w:rsidR="002F60DA" w:rsidRDefault="0008083A">
      <w:pPr>
        <w:numPr>
          <w:ilvl w:val="0"/>
          <w:numId w:val="3"/>
        </w:numPr>
        <w:ind w:left="1278" w:right="138" w:hanging="286"/>
      </w:pPr>
      <w:r w:rsidRPr="00645652">
        <w:rPr>
          <w:b/>
          <w:i/>
        </w:rPr>
        <w:t>Specjalista ds. organizacji</w:t>
      </w:r>
      <w:r w:rsidR="00327475">
        <w:t xml:space="preserve"> – odpowiedzialnego za </w:t>
      </w:r>
      <w:r w:rsidR="00645652">
        <w:t>monitoring</w:t>
      </w:r>
      <w:r w:rsidR="005A68E5">
        <w:t xml:space="preserve"> </w:t>
      </w:r>
      <w:r w:rsidR="00645652">
        <w:t xml:space="preserve">realizacji projektu, bieżący kontakt z personelem i kierownikiem, udział w komisji rekrutacyjnej, prowadzenie dokumentacji, zarządzanie realizacją wsparcia, </w:t>
      </w:r>
      <w:r w:rsidR="005A68E5">
        <w:t xml:space="preserve">rekrutacje do projektu, </w:t>
      </w:r>
      <w:r w:rsidR="00327475">
        <w:t xml:space="preserve">informowanie o projekcie, bieżące prowadzenie </w:t>
      </w:r>
      <w:r w:rsidR="005A68E5">
        <w:t>oraz szkolnego biura projektu.</w:t>
      </w:r>
    </w:p>
    <w:p w:rsidR="002F60DA" w:rsidRDefault="0008083A">
      <w:pPr>
        <w:numPr>
          <w:ilvl w:val="0"/>
          <w:numId w:val="3"/>
        </w:numPr>
        <w:ind w:left="1278" w:right="138" w:hanging="286"/>
      </w:pPr>
      <w:r w:rsidRPr="005A68E5">
        <w:rPr>
          <w:b/>
          <w:i/>
        </w:rPr>
        <w:t>Specjalista ds. rozliczeń</w:t>
      </w:r>
      <w:r w:rsidR="00327475">
        <w:t xml:space="preserve"> – weryfikacja wydatków pod kątem kwalifikowalnośc</w:t>
      </w:r>
      <w:r w:rsidR="005A68E5">
        <w:t>i, nadzór nad realizacją budżetu, przygotowywanie wniosków o płatność, prowadzenie dokumentacji finansowej</w:t>
      </w:r>
      <w:r w:rsidR="00327475">
        <w:t xml:space="preserve">, księgowanie wydatków. </w:t>
      </w:r>
    </w:p>
    <w:p w:rsidR="002F60DA" w:rsidRDefault="00327475">
      <w:pPr>
        <w:numPr>
          <w:ilvl w:val="0"/>
          <w:numId w:val="4"/>
        </w:numPr>
        <w:ind w:right="138" w:hanging="360"/>
      </w:pPr>
      <w:r w:rsidRPr="00846EB1">
        <w:rPr>
          <w:b/>
        </w:rPr>
        <w:t>Komisja rekrutacyjna</w:t>
      </w:r>
      <w:r>
        <w:t xml:space="preserve"> – w której skład </w:t>
      </w:r>
      <w:r w:rsidR="005A68E5">
        <w:t>wejdą specjalista ds. organizacji w danej szkole</w:t>
      </w:r>
      <w:r>
        <w:t xml:space="preserve"> oraz </w:t>
      </w:r>
      <w:r w:rsidR="005A68E5">
        <w:t>Kierownik projektu</w:t>
      </w:r>
      <w:r>
        <w:t xml:space="preserve">, dokonująca oceny złożonych przez kandydatów formularzy zgłoszeniowych; </w:t>
      </w:r>
    </w:p>
    <w:p w:rsidR="002F60DA" w:rsidRDefault="00327475">
      <w:pPr>
        <w:numPr>
          <w:ilvl w:val="0"/>
          <w:numId w:val="4"/>
        </w:numPr>
        <w:ind w:right="138" w:hanging="360"/>
      </w:pPr>
      <w:r w:rsidRPr="00846EB1">
        <w:rPr>
          <w:b/>
        </w:rPr>
        <w:t>Kompetencje kluczowe niezbędne na rynku pracy</w:t>
      </w:r>
      <w:r>
        <w:t xml:space="preserve"> – kompetencje, których wszystkie osoby potrzebują do samorealizacji i rozwoju osobistego, bycia aktywnym </w:t>
      </w:r>
      <w:r>
        <w:lastRenderedPageBreak/>
        <w:t xml:space="preserve">obywatelem, integracji społecznej i zatrudnienia, do których zalicza się następujące kompetencje kluczowe z katalogu wskazanego w zaleceniu Parlamentu Europejskiego i Rady z dnia 18 grudnia 2006 r. w sprawie kompetencji kluczowych w procesie uczenia się przez całe życie (2006/962/WE) (Dz. Urz. UE L 394 z 30.12.2006, str. 10):  </w:t>
      </w:r>
    </w:p>
    <w:p w:rsidR="002F60DA" w:rsidRDefault="00327475">
      <w:pPr>
        <w:numPr>
          <w:ilvl w:val="1"/>
          <w:numId w:val="4"/>
        </w:numPr>
        <w:ind w:right="138" w:hanging="360"/>
      </w:pPr>
      <w:r>
        <w:t xml:space="preserve">porozumiewanie się w językach obcych,  </w:t>
      </w:r>
    </w:p>
    <w:p w:rsidR="002F60DA" w:rsidRDefault="00327475">
      <w:pPr>
        <w:numPr>
          <w:ilvl w:val="1"/>
          <w:numId w:val="4"/>
        </w:numPr>
        <w:ind w:right="138" w:hanging="360"/>
      </w:pPr>
      <w:r>
        <w:t xml:space="preserve">kompetencje matematyczne i podstawowe kompetencje naukowotechniczne,  </w:t>
      </w:r>
    </w:p>
    <w:p w:rsidR="002F60DA" w:rsidRDefault="00327475">
      <w:pPr>
        <w:numPr>
          <w:ilvl w:val="1"/>
          <w:numId w:val="4"/>
        </w:numPr>
        <w:ind w:right="138" w:hanging="360"/>
      </w:pPr>
      <w:r>
        <w:t xml:space="preserve">kompetencje informatyczne, </w:t>
      </w:r>
    </w:p>
    <w:p w:rsidR="002F60DA" w:rsidRDefault="00327475">
      <w:pPr>
        <w:numPr>
          <w:ilvl w:val="1"/>
          <w:numId w:val="4"/>
        </w:numPr>
        <w:ind w:right="138" w:hanging="360"/>
      </w:pPr>
      <w:r>
        <w:t xml:space="preserve">umiejętność uczenia się,  </w:t>
      </w:r>
    </w:p>
    <w:p w:rsidR="002F60DA" w:rsidRDefault="00327475">
      <w:pPr>
        <w:numPr>
          <w:ilvl w:val="1"/>
          <w:numId w:val="4"/>
        </w:numPr>
        <w:ind w:right="138" w:hanging="360"/>
      </w:pPr>
      <w:r>
        <w:t xml:space="preserve">kompetencje społeczne,  </w:t>
      </w:r>
    </w:p>
    <w:p w:rsidR="002F60DA" w:rsidRDefault="00327475">
      <w:pPr>
        <w:numPr>
          <w:ilvl w:val="1"/>
          <w:numId w:val="4"/>
        </w:numPr>
        <w:spacing w:after="11"/>
        <w:ind w:right="138" w:hanging="360"/>
      </w:pPr>
      <w:r>
        <w:t xml:space="preserve">inicjatywność i przedsiębiorczość.  </w:t>
      </w:r>
    </w:p>
    <w:p w:rsidR="002F60DA" w:rsidRDefault="00327475">
      <w:pPr>
        <w:ind w:left="937" w:right="138"/>
      </w:pPr>
      <w:r>
        <w:t xml:space="preserve">Kompetencje matematyczne i podstawowe kompetencje naukowo-techniczne oraz kompetencje informatyczne są zaliczane do kompetencji podstawowych, pozostałe należą do katalogu kompetencji przekrojowych. </w:t>
      </w:r>
    </w:p>
    <w:p w:rsidR="002F60DA" w:rsidRPr="002004C8" w:rsidRDefault="00327475">
      <w:pPr>
        <w:numPr>
          <w:ilvl w:val="0"/>
          <w:numId w:val="4"/>
        </w:numPr>
        <w:spacing w:after="11"/>
        <w:ind w:right="138" w:hanging="360"/>
        <w:rPr>
          <w:rFonts w:asciiTheme="minorHAnsi" w:hAnsiTheme="minorHAnsi" w:cstheme="minorHAnsi"/>
          <w:szCs w:val="24"/>
        </w:rPr>
      </w:pPr>
      <w:r w:rsidRPr="002004C8">
        <w:rPr>
          <w:rFonts w:asciiTheme="minorHAnsi" w:hAnsiTheme="minorHAnsi" w:cstheme="minorHAnsi"/>
          <w:szCs w:val="24"/>
        </w:rPr>
        <w:t xml:space="preserve">Skróty stosowane w Regulaminie: </w:t>
      </w:r>
    </w:p>
    <w:p w:rsidR="002004C8" w:rsidRPr="00A91D99" w:rsidRDefault="00327475" w:rsidP="00A91D99">
      <w:pPr>
        <w:pStyle w:val="Akapitzlist"/>
        <w:numPr>
          <w:ilvl w:val="0"/>
          <w:numId w:val="24"/>
        </w:numPr>
        <w:tabs>
          <w:tab w:val="left" w:pos="1560"/>
        </w:tabs>
        <w:spacing w:after="9"/>
        <w:ind w:right="138"/>
        <w:rPr>
          <w:rFonts w:asciiTheme="minorHAnsi" w:hAnsiTheme="minorHAnsi" w:cstheme="minorHAnsi"/>
          <w:sz w:val="24"/>
          <w:szCs w:val="24"/>
        </w:rPr>
      </w:pPr>
      <w:r w:rsidRPr="00A91D99">
        <w:rPr>
          <w:rFonts w:asciiTheme="minorHAnsi" w:hAnsiTheme="minorHAnsi" w:cstheme="minorHAnsi"/>
          <w:sz w:val="24"/>
          <w:szCs w:val="24"/>
        </w:rPr>
        <w:t xml:space="preserve">RPO WP 2014-2020 – Regionalny Program Operacyjny Województwa Podkarpackiego na lata 2014-2020 </w:t>
      </w:r>
    </w:p>
    <w:p w:rsidR="002F60DA" w:rsidRPr="00A91D99" w:rsidRDefault="002004C8" w:rsidP="00A91D99">
      <w:pPr>
        <w:pStyle w:val="Akapitzlist"/>
        <w:numPr>
          <w:ilvl w:val="0"/>
          <w:numId w:val="24"/>
        </w:numPr>
        <w:tabs>
          <w:tab w:val="left" w:pos="1560"/>
        </w:tabs>
        <w:spacing w:after="9"/>
        <w:ind w:right="138"/>
        <w:rPr>
          <w:rFonts w:asciiTheme="minorHAnsi" w:hAnsiTheme="minorHAnsi" w:cstheme="minorHAnsi"/>
          <w:sz w:val="24"/>
          <w:szCs w:val="24"/>
        </w:rPr>
      </w:pPr>
      <w:r w:rsidRPr="00A91D99">
        <w:rPr>
          <w:rFonts w:asciiTheme="minorHAnsi" w:hAnsiTheme="minorHAnsi" w:cstheme="minorHAnsi"/>
          <w:sz w:val="24"/>
          <w:szCs w:val="24"/>
        </w:rPr>
        <w:t>SP – Szkoły Podstawowe w tym: Szkoła Podstawowa im. ks. J. Początka w Wadowicach Dolnych, Szkoła Podstawowa w Jamach, Zespół Szkolno – Przedszkolny w Wadowicach Górnych (SP w Wadowicach Górnych), Szkoła Podstawowa im. gen. B. Stachonia w Woli Wadowskiej, Szkoła Podstawowa w Wampierzowie, Szkoła Podstawowa w Izbiskach, Szkoła Podstawowa w Zabrniu</w:t>
      </w:r>
      <w:r w:rsidR="00B71EE0" w:rsidRPr="00A91D99">
        <w:rPr>
          <w:rFonts w:asciiTheme="minorHAnsi" w:hAnsiTheme="minorHAnsi" w:cstheme="minorHAnsi"/>
          <w:sz w:val="24"/>
          <w:szCs w:val="24"/>
        </w:rPr>
        <w:t>.</w:t>
      </w:r>
    </w:p>
    <w:p w:rsidR="00A91D99" w:rsidRDefault="00327475" w:rsidP="00A91D99">
      <w:pPr>
        <w:pStyle w:val="Akapitzlist"/>
        <w:numPr>
          <w:ilvl w:val="0"/>
          <w:numId w:val="24"/>
        </w:numPr>
        <w:tabs>
          <w:tab w:val="left" w:pos="1560"/>
        </w:tabs>
        <w:spacing w:after="171"/>
        <w:ind w:right="138"/>
      </w:pPr>
      <w:r w:rsidRPr="00A91D99">
        <w:rPr>
          <w:rFonts w:asciiTheme="minorHAnsi" w:hAnsiTheme="minorHAnsi" w:cstheme="minorHAnsi"/>
          <w:sz w:val="24"/>
          <w:szCs w:val="24"/>
        </w:rPr>
        <w:t>TIK – Technologi</w:t>
      </w:r>
      <w:r w:rsidR="00A91D99" w:rsidRPr="00A91D99">
        <w:rPr>
          <w:rFonts w:asciiTheme="minorHAnsi" w:hAnsiTheme="minorHAnsi" w:cstheme="minorHAnsi"/>
          <w:sz w:val="24"/>
          <w:szCs w:val="24"/>
        </w:rPr>
        <w:t>e informacyjno – komunikacyjne</w:t>
      </w:r>
      <w:r w:rsidR="00A91D99">
        <w:t>,</w:t>
      </w:r>
    </w:p>
    <w:p w:rsidR="00A91D99" w:rsidRPr="00A91D99" w:rsidRDefault="00A91D99" w:rsidP="00A91D99">
      <w:pPr>
        <w:pStyle w:val="Akapitzlist"/>
        <w:numPr>
          <w:ilvl w:val="0"/>
          <w:numId w:val="24"/>
        </w:numPr>
        <w:tabs>
          <w:tab w:val="left" w:pos="1560"/>
        </w:tabs>
        <w:spacing w:after="171"/>
        <w:ind w:right="138"/>
      </w:pPr>
      <w:r>
        <w:rPr>
          <w:rFonts w:asciiTheme="minorHAnsi" w:hAnsiTheme="minorHAnsi" w:cstheme="minorHAnsi"/>
          <w:sz w:val="24"/>
          <w:szCs w:val="24"/>
        </w:rPr>
        <w:t>dz. – dziewczynki,</w:t>
      </w:r>
    </w:p>
    <w:p w:rsidR="00A91D99" w:rsidRDefault="00A91D99" w:rsidP="00A91D99">
      <w:pPr>
        <w:pStyle w:val="Akapitzlist"/>
        <w:numPr>
          <w:ilvl w:val="0"/>
          <w:numId w:val="24"/>
        </w:numPr>
        <w:tabs>
          <w:tab w:val="left" w:pos="1560"/>
        </w:tabs>
        <w:spacing w:after="171"/>
        <w:ind w:right="138"/>
      </w:pPr>
      <w:r>
        <w:rPr>
          <w:rFonts w:asciiTheme="minorHAnsi" w:hAnsiTheme="minorHAnsi" w:cstheme="minorHAnsi"/>
          <w:sz w:val="24"/>
          <w:szCs w:val="24"/>
        </w:rPr>
        <w:t>K- kobiety.</w:t>
      </w:r>
    </w:p>
    <w:p w:rsidR="002F60DA" w:rsidRDefault="00327475">
      <w:pPr>
        <w:spacing w:after="80" w:line="259" w:lineRule="auto"/>
        <w:ind w:left="866" w:right="717"/>
        <w:jc w:val="center"/>
      </w:pPr>
      <w:r>
        <w:rPr>
          <w:b/>
        </w:rPr>
        <w:t xml:space="preserve">§ 3 </w:t>
      </w:r>
    </w:p>
    <w:p w:rsidR="002F60DA" w:rsidRDefault="00327475">
      <w:pPr>
        <w:spacing w:after="117" w:line="259" w:lineRule="auto"/>
        <w:ind w:left="866" w:right="719"/>
        <w:jc w:val="center"/>
      </w:pPr>
      <w:r>
        <w:rPr>
          <w:b/>
        </w:rPr>
        <w:t xml:space="preserve">ZAŁOŻENIA PROJEKTOWE I ORGANIZACYJNE </w:t>
      </w:r>
    </w:p>
    <w:p w:rsidR="002F60DA" w:rsidRPr="007E328E" w:rsidRDefault="00327475" w:rsidP="0008083A">
      <w:pPr>
        <w:spacing w:after="8"/>
        <w:ind w:left="556" w:right="138" w:hanging="283"/>
        <w:rPr>
          <w:color w:val="auto"/>
        </w:rPr>
      </w:pPr>
      <w:r w:rsidRPr="007E328E">
        <w:rPr>
          <w:color w:val="auto"/>
        </w:rPr>
        <w:t>1.</w:t>
      </w:r>
      <w:r w:rsidRPr="007E328E">
        <w:rPr>
          <w:rFonts w:ascii="Arial" w:eastAsia="Arial" w:hAnsi="Arial" w:cs="Arial"/>
          <w:color w:val="auto"/>
        </w:rPr>
        <w:t xml:space="preserve"> </w:t>
      </w:r>
      <w:r w:rsidRPr="007E328E">
        <w:rPr>
          <w:color w:val="auto"/>
        </w:rPr>
        <w:t>Celem głównym projektu jest zwiększe</w:t>
      </w:r>
      <w:r w:rsidR="0008083A" w:rsidRPr="007E328E">
        <w:rPr>
          <w:color w:val="auto"/>
        </w:rPr>
        <w:t xml:space="preserve">nie kompetencji </w:t>
      </w:r>
      <w:r w:rsidR="00846EB1" w:rsidRPr="007E328E">
        <w:rPr>
          <w:color w:val="auto"/>
        </w:rPr>
        <w:t>kluczowych u 486 uczniów (220 dz.</w:t>
      </w:r>
      <w:r w:rsidRPr="007E328E">
        <w:rPr>
          <w:color w:val="auto"/>
        </w:rPr>
        <w:t xml:space="preserve">) </w:t>
      </w:r>
      <w:r w:rsidR="00846EB1" w:rsidRPr="007E328E">
        <w:rPr>
          <w:color w:val="auto"/>
        </w:rPr>
        <w:t xml:space="preserve">                 </w:t>
      </w:r>
      <w:r w:rsidRPr="007E328E">
        <w:rPr>
          <w:color w:val="auto"/>
        </w:rPr>
        <w:t>w zakresie przed</w:t>
      </w:r>
      <w:r w:rsidR="00846EB1" w:rsidRPr="007E328E">
        <w:rPr>
          <w:color w:val="auto"/>
        </w:rPr>
        <w:t xml:space="preserve">miotów przyrodniczych oraz TIK </w:t>
      </w:r>
      <w:r w:rsidR="0008083A" w:rsidRPr="007E328E">
        <w:rPr>
          <w:color w:val="auto"/>
        </w:rPr>
        <w:t>i podniesienie kompetencji 111</w:t>
      </w:r>
      <w:r w:rsidR="00846EB1" w:rsidRPr="007E328E">
        <w:rPr>
          <w:color w:val="auto"/>
        </w:rPr>
        <w:t xml:space="preserve"> nauczycieli (99 K</w:t>
      </w:r>
      <w:r w:rsidRPr="007E328E">
        <w:rPr>
          <w:color w:val="auto"/>
        </w:rPr>
        <w:t>) w zakresie wy</w:t>
      </w:r>
      <w:r w:rsidR="00846EB1" w:rsidRPr="007E328E">
        <w:rPr>
          <w:color w:val="auto"/>
        </w:rPr>
        <w:t xml:space="preserve">korzystania TIK  i </w:t>
      </w:r>
      <w:r w:rsidRPr="007E328E">
        <w:rPr>
          <w:color w:val="auto"/>
        </w:rPr>
        <w:t xml:space="preserve">  w zakresie nauczania metodą ekspery</w:t>
      </w:r>
      <w:r w:rsidR="0008083A" w:rsidRPr="007E328E">
        <w:rPr>
          <w:color w:val="auto"/>
        </w:rPr>
        <w:t xml:space="preserve">mentu ze szkół </w:t>
      </w:r>
      <w:r w:rsidR="00846EB1" w:rsidRPr="007E328E">
        <w:rPr>
          <w:color w:val="auto"/>
        </w:rPr>
        <w:t xml:space="preserve">               </w:t>
      </w:r>
      <w:r w:rsidR="0008083A" w:rsidRPr="007E328E">
        <w:rPr>
          <w:color w:val="auto"/>
        </w:rPr>
        <w:t>w gminie Wadowice Górne</w:t>
      </w:r>
      <w:r w:rsidRPr="007E328E">
        <w:rPr>
          <w:color w:val="auto"/>
        </w:rPr>
        <w:t xml:space="preserve"> do 30.06.2</w:t>
      </w:r>
      <w:r w:rsidR="0008083A" w:rsidRPr="007E328E">
        <w:rPr>
          <w:color w:val="auto"/>
        </w:rPr>
        <w:t>020</w:t>
      </w:r>
      <w:r w:rsidRPr="007E328E">
        <w:rPr>
          <w:color w:val="auto"/>
        </w:rPr>
        <w:t xml:space="preserve">r.  </w:t>
      </w:r>
    </w:p>
    <w:p w:rsidR="002F60DA" w:rsidRDefault="00327475">
      <w:pPr>
        <w:ind w:left="577" w:right="138"/>
      </w:pPr>
      <w:r>
        <w:t xml:space="preserve">W ramach projektu uczestnicy będą mogli skorzystać z całkowicie bezpłatnej, kompleksowej pomocy: </w:t>
      </w:r>
    </w:p>
    <w:p w:rsidR="002F60DA" w:rsidRDefault="00327475">
      <w:pPr>
        <w:spacing w:after="77"/>
        <w:ind w:left="654" w:right="138"/>
      </w:pPr>
      <w:r>
        <w:t>a)</w:t>
      </w:r>
      <w:r>
        <w:rPr>
          <w:rFonts w:ascii="Arial" w:eastAsia="Arial" w:hAnsi="Arial" w:cs="Arial"/>
        </w:rPr>
        <w:t xml:space="preserve"> </w:t>
      </w:r>
      <w:r>
        <w:t xml:space="preserve">formy wsparcia dla </w:t>
      </w:r>
      <w:r>
        <w:rPr>
          <w:u w:val="single" w:color="000000"/>
        </w:rPr>
        <w:t>uczniów/uczennic</w:t>
      </w:r>
      <w:r>
        <w:t xml:space="preserve">:  </w:t>
      </w:r>
    </w:p>
    <w:p w:rsidR="002F60DA" w:rsidRDefault="00327475">
      <w:pPr>
        <w:numPr>
          <w:ilvl w:val="0"/>
          <w:numId w:val="5"/>
        </w:numPr>
        <w:ind w:right="138" w:hanging="360"/>
      </w:pPr>
      <w:r>
        <w:t xml:space="preserve">zajęcia </w:t>
      </w:r>
      <w:r>
        <w:tab/>
        <w:t xml:space="preserve">pozalekcyjne </w:t>
      </w:r>
      <w:r>
        <w:tab/>
        <w:t xml:space="preserve">z </w:t>
      </w:r>
      <w:r>
        <w:tab/>
        <w:t xml:space="preserve">wykorzystaniem </w:t>
      </w:r>
      <w:r>
        <w:tab/>
        <w:t xml:space="preserve">TIK </w:t>
      </w:r>
      <w:r>
        <w:tab/>
        <w:t xml:space="preserve">– </w:t>
      </w:r>
      <w:r>
        <w:tab/>
        <w:t xml:space="preserve">Technologii </w:t>
      </w:r>
      <w:r>
        <w:tab/>
        <w:t xml:space="preserve">Informacyjno </w:t>
      </w:r>
      <w:r>
        <w:tab/>
        <w:t>– Komunikacyjnych</w:t>
      </w:r>
      <w:r>
        <w:rPr>
          <w:b/>
        </w:rPr>
        <w:t xml:space="preserve">; </w:t>
      </w:r>
    </w:p>
    <w:p w:rsidR="00351981" w:rsidRPr="003772A8" w:rsidRDefault="00327475">
      <w:pPr>
        <w:numPr>
          <w:ilvl w:val="0"/>
          <w:numId w:val="5"/>
        </w:numPr>
        <w:ind w:right="138" w:hanging="360"/>
      </w:pPr>
      <w:r>
        <w:t>zajęcia pozalekcyjne z wykorzystaniem metody eksperymentu;</w:t>
      </w:r>
      <w:r>
        <w:rPr>
          <w:b/>
        </w:rPr>
        <w:t xml:space="preserve"> </w:t>
      </w:r>
    </w:p>
    <w:p w:rsidR="003772A8" w:rsidRPr="003772A8" w:rsidRDefault="003772A8">
      <w:pPr>
        <w:numPr>
          <w:ilvl w:val="0"/>
          <w:numId w:val="5"/>
        </w:numPr>
        <w:ind w:right="138" w:hanging="360"/>
      </w:pPr>
      <w:r w:rsidRPr="003772A8">
        <w:t xml:space="preserve">zajęcia rozwijające </w:t>
      </w:r>
      <w:r w:rsidR="00A647DE">
        <w:t xml:space="preserve">i wyrównawcze </w:t>
      </w:r>
      <w:r w:rsidRPr="003772A8">
        <w:t>z j. angielskiego.</w:t>
      </w:r>
    </w:p>
    <w:p w:rsidR="002F60DA" w:rsidRDefault="00351981" w:rsidP="00351981">
      <w:pPr>
        <w:ind w:right="138"/>
      </w:pPr>
      <w:r>
        <w:rPr>
          <w:b/>
        </w:rPr>
        <w:t xml:space="preserve">       </w:t>
      </w:r>
      <w:r w:rsidR="00327475">
        <w:t>b)</w:t>
      </w:r>
      <w:r w:rsidR="00327475">
        <w:rPr>
          <w:rFonts w:ascii="Arial" w:eastAsia="Arial" w:hAnsi="Arial" w:cs="Arial"/>
        </w:rPr>
        <w:t xml:space="preserve"> </w:t>
      </w:r>
      <w:r w:rsidR="00327475">
        <w:t xml:space="preserve">formy wsparcia dla </w:t>
      </w:r>
      <w:r w:rsidR="00327475">
        <w:rPr>
          <w:u w:val="single" w:color="000000"/>
        </w:rPr>
        <w:t>nauczycieli/nauczycielek</w:t>
      </w:r>
      <w:r w:rsidR="00327475">
        <w:t xml:space="preserve">: </w:t>
      </w:r>
    </w:p>
    <w:p w:rsidR="002F60DA" w:rsidRDefault="003772A8">
      <w:pPr>
        <w:numPr>
          <w:ilvl w:val="0"/>
          <w:numId w:val="5"/>
        </w:numPr>
        <w:ind w:right="138" w:hanging="360"/>
      </w:pPr>
      <w:r>
        <w:lastRenderedPageBreak/>
        <w:t>warsztaty skutecznego nauczania i motywowania ucznia</w:t>
      </w:r>
      <w:r w:rsidR="00327475">
        <w:t xml:space="preserve">; </w:t>
      </w:r>
    </w:p>
    <w:p w:rsidR="002F60DA" w:rsidRDefault="003772A8">
      <w:pPr>
        <w:numPr>
          <w:ilvl w:val="0"/>
          <w:numId w:val="5"/>
        </w:numPr>
        <w:ind w:right="138" w:hanging="360"/>
      </w:pPr>
      <w:r>
        <w:t>wykorzystanie TIK w pracy dydaktycznej</w:t>
      </w:r>
      <w:r w:rsidR="00327475">
        <w:t xml:space="preserve">; </w:t>
      </w:r>
    </w:p>
    <w:p w:rsidR="002F60DA" w:rsidRDefault="003772A8">
      <w:pPr>
        <w:numPr>
          <w:ilvl w:val="0"/>
          <w:numId w:val="5"/>
        </w:numPr>
        <w:ind w:right="138" w:hanging="360"/>
      </w:pPr>
      <w:r>
        <w:t>wykorzystania metody eksperymentu w procesie nauczania</w:t>
      </w:r>
      <w:r w:rsidR="00327475">
        <w:t xml:space="preserve">; </w:t>
      </w:r>
    </w:p>
    <w:p w:rsidR="002F60DA" w:rsidRPr="00C2201D" w:rsidRDefault="00351981">
      <w:pPr>
        <w:numPr>
          <w:ilvl w:val="0"/>
          <w:numId w:val="6"/>
        </w:numPr>
        <w:ind w:right="138" w:hanging="360"/>
        <w:rPr>
          <w:color w:val="auto"/>
        </w:rPr>
      </w:pPr>
      <w:r w:rsidRPr="00C2201D">
        <w:rPr>
          <w:color w:val="auto"/>
        </w:rPr>
        <w:t>W ramach projekt</w:t>
      </w:r>
      <w:r w:rsidR="00C2201D" w:rsidRPr="00C2201D">
        <w:rPr>
          <w:color w:val="auto"/>
        </w:rPr>
        <w:t xml:space="preserve">u zostaną opracowane sylabusy i programy </w:t>
      </w:r>
      <w:r w:rsidR="00327475" w:rsidRPr="00C2201D">
        <w:rPr>
          <w:color w:val="auto"/>
        </w:rPr>
        <w:t xml:space="preserve"> </w:t>
      </w:r>
      <w:r w:rsidR="00C2201D" w:rsidRPr="00C2201D">
        <w:rPr>
          <w:color w:val="auto"/>
        </w:rPr>
        <w:t xml:space="preserve">zajęć </w:t>
      </w:r>
      <w:r w:rsidR="00327475" w:rsidRPr="00C2201D">
        <w:rPr>
          <w:color w:val="auto"/>
        </w:rPr>
        <w:t xml:space="preserve">pozalekcyjnych  </w:t>
      </w:r>
      <w:r w:rsidR="00C2201D" w:rsidRPr="00C2201D">
        <w:rPr>
          <w:color w:val="auto"/>
        </w:rPr>
        <w:t xml:space="preserve">                   </w:t>
      </w:r>
      <w:r w:rsidR="00327475" w:rsidRPr="00C2201D">
        <w:rPr>
          <w:color w:val="auto"/>
        </w:rPr>
        <w:t>z wyk</w:t>
      </w:r>
      <w:r w:rsidRPr="00C2201D">
        <w:rPr>
          <w:color w:val="auto"/>
        </w:rPr>
        <w:t>orzystania</w:t>
      </w:r>
      <w:r w:rsidR="00C2201D" w:rsidRPr="00C2201D">
        <w:rPr>
          <w:color w:val="auto"/>
        </w:rPr>
        <w:t xml:space="preserve"> TIK na lekcji oraz  sylabusy i programu zajęć</w:t>
      </w:r>
      <w:r w:rsidR="00327475" w:rsidRPr="00C2201D">
        <w:rPr>
          <w:color w:val="auto"/>
        </w:rPr>
        <w:t xml:space="preserve">  z wykorzystaniem metody</w:t>
      </w:r>
      <w:r w:rsidR="00C2201D" w:rsidRPr="00C2201D">
        <w:rPr>
          <w:color w:val="auto"/>
        </w:rPr>
        <w:t xml:space="preserve"> eksperymentu.</w:t>
      </w:r>
      <w:r w:rsidR="00327475" w:rsidRPr="00C2201D">
        <w:rPr>
          <w:color w:val="auto"/>
        </w:rPr>
        <w:t xml:space="preserve"> </w:t>
      </w:r>
    </w:p>
    <w:p w:rsidR="002F60DA" w:rsidRDefault="00327475">
      <w:pPr>
        <w:numPr>
          <w:ilvl w:val="0"/>
          <w:numId w:val="6"/>
        </w:numPr>
        <w:ind w:right="138" w:hanging="360"/>
      </w:pPr>
      <w:r>
        <w:t xml:space="preserve">W ramach projektu nastąpi wyposażenie/doposażenie bazy dydaktycznej szkół  </w:t>
      </w:r>
      <w:r w:rsidR="003772A8">
        <w:t xml:space="preserve">                      </w:t>
      </w:r>
      <w:r>
        <w:t>w powiązaniu z działaniami realizowanymi na rzecz uczniów i nauczycieli, w tym zakup wyposażenia pracowni szkolnych do nauczania przedmiotów przyrodniczych</w:t>
      </w:r>
      <w:r w:rsidR="003772A8">
        <w:t xml:space="preserve"> (pracowni biologicznej, chemicznej, geograficznej oraz fizycznej )</w:t>
      </w:r>
      <w:r>
        <w:t xml:space="preserve"> oraz sprzętu TIK. </w:t>
      </w:r>
    </w:p>
    <w:p w:rsidR="002F60DA" w:rsidRDefault="00327475">
      <w:pPr>
        <w:spacing w:after="80" w:line="259" w:lineRule="auto"/>
        <w:ind w:left="866" w:right="717"/>
        <w:jc w:val="center"/>
      </w:pPr>
      <w:r>
        <w:rPr>
          <w:b/>
        </w:rPr>
        <w:t xml:space="preserve">§ 4 </w:t>
      </w:r>
    </w:p>
    <w:p w:rsidR="002F60DA" w:rsidRDefault="00327475">
      <w:pPr>
        <w:spacing w:after="118" w:line="259" w:lineRule="auto"/>
        <w:ind w:left="866" w:right="719"/>
        <w:jc w:val="center"/>
      </w:pPr>
      <w:r>
        <w:rPr>
          <w:b/>
        </w:rPr>
        <w:t xml:space="preserve">GRUPA DOCELOWA </w:t>
      </w:r>
    </w:p>
    <w:p w:rsidR="002F60DA" w:rsidRDefault="00327475">
      <w:pPr>
        <w:numPr>
          <w:ilvl w:val="0"/>
          <w:numId w:val="7"/>
        </w:numPr>
        <w:ind w:left="556" w:right="138" w:hanging="283"/>
      </w:pPr>
      <w:r>
        <w:t xml:space="preserve">GRUPA DOCELOWA </w:t>
      </w:r>
    </w:p>
    <w:p w:rsidR="002F60DA" w:rsidRPr="00C2201D" w:rsidRDefault="00327475">
      <w:pPr>
        <w:numPr>
          <w:ilvl w:val="1"/>
          <w:numId w:val="7"/>
        </w:numPr>
        <w:ind w:right="138" w:hanging="283"/>
        <w:rPr>
          <w:color w:val="auto"/>
        </w:rPr>
      </w:pPr>
      <w:r w:rsidRPr="00C2201D">
        <w:rPr>
          <w:color w:val="auto"/>
        </w:rPr>
        <w:t xml:space="preserve">Uczestnikami projektu (odbiorcami wsparcia) mogą być wyłącznie uczniowie/uczennice  i nauczyciele/nauczycielki następujących szkół prowadzących kształcenie ogólne tj.: </w:t>
      </w:r>
    </w:p>
    <w:p w:rsidR="007E328E" w:rsidRPr="007E328E" w:rsidRDefault="007E328E" w:rsidP="007E328E">
      <w:pPr>
        <w:pStyle w:val="Akapitzlist"/>
        <w:numPr>
          <w:ilvl w:val="0"/>
          <w:numId w:val="23"/>
        </w:numPr>
        <w:spacing w:after="5" w:line="271" w:lineRule="auto"/>
        <w:ind w:right="42"/>
        <w:rPr>
          <w:rFonts w:asciiTheme="minorHAnsi" w:hAnsiTheme="minorHAnsi" w:cstheme="minorHAnsi"/>
          <w:sz w:val="24"/>
          <w:szCs w:val="24"/>
        </w:rPr>
      </w:pPr>
      <w:r w:rsidRPr="007E328E">
        <w:rPr>
          <w:rFonts w:asciiTheme="minorHAnsi" w:hAnsiTheme="minorHAnsi" w:cstheme="minorHAnsi"/>
          <w:sz w:val="24"/>
          <w:szCs w:val="24"/>
        </w:rPr>
        <w:t xml:space="preserve">Szkoła Podstawowa im. ks. J. Początka w Wadowicach Dolnych, </w:t>
      </w:r>
    </w:p>
    <w:p w:rsidR="007E328E" w:rsidRPr="007E328E" w:rsidRDefault="007E328E" w:rsidP="007E328E">
      <w:pPr>
        <w:pStyle w:val="Akapitzlist"/>
        <w:numPr>
          <w:ilvl w:val="0"/>
          <w:numId w:val="23"/>
        </w:numPr>
        <w:spacing w:after="5" w:line="271" w:lineRule="auto"/>
        <w:ind w:right="42"/>
        <w:rPr>
          <w:rFonts w:asciiTheme="minorHAnsi" w:hAnsiTheme="minorHAnsi" w:cstheme="minorHAnsi"/>
          <w:sz w:val="24"/>
          <w:szCs w:val="24"/>
        </w:rPr>
      </w:pPr>
      <w:r w:rsidRPr="007E328E">
        <w:rPr>
          <w:rFonts w:asciiTheme="minorHAnsi" w:hAnsiTheme="minorHAnsi" w:cstheme="minorHAnsi"/>
          <w:sz w:val="24"/>
          <w:szCs w:val="24"/>
        </w:rPr>
        <w:t xml:space="preserve">Szkoła Podstawowa w Jamach, </w:t>
      </w:r>
    </w:p>
    <w:p w:rsidR="007E328E" w:rsidRDefault="007E328E" w:rsidP="007E328E">
      <w:pPr>
        <w:pStyle w:val="Akapitzlist"/>
        <w:numPr>
          <w:ilvl w:val="0"/>
          <w:numId w:val="23"/>
        </w:numPr>
        <w:spacing w:after="5" w:line="271" w:lineRule="auto"/>
        <w:ind w:right="4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Zespół Szkolno-Przedszkolny w Wadowicach </w:t>
      </w:r>
      <w:r w:rsidRPr="007E328E">
        <w:rPr>
          <w:rFonts w:asciiTheme="minorHAnsi" w:hAnsiTheme="minorHAnsi" w:cstheme="minorHAnsi"/>
          <w:sz w:val="24"/>
          <w:szCs w:val="24"/>
        </w:rPr>
        <w:t>Górnych,</w:t>
      </w:r>
    </w:p>
    <w:p w:rsidR="007E328E" w:rsidRPr="007E328E" w:rsidRDefault="007E328E" w:rsidP="007E328E">
      <w:pPr>
        <w:pStyle w:val="Akapitzlist"/>
        <w:numPr>
          <w:ilvl w:val="0"/>
          <w:numId w:val="23"/>
        </w:numPr>
        <w:spacing w:after="5" w:line="271" w:lineRule="auto"/>
        <w:ind w:right="42"/>
        <w:rPr>
          <w:rFonts w:asciiTheme="minorHAnsi" w:hAnsiTheme="minorHAnsi" w:cstheme="minorHAnsi"/>
          <w:sz w:val="24"/>
          <w:szCs w:val="24"/>
        </w:rPr>
      </w:pPr>
      <w:r w:rsidRPr="007E328E">
        <w:rPr>
          <w:rFonts w:asciiTheme="minorHAnsi" w:hAnsiTheme="minorHAnsi" w:cstheme="minorHAnsi"/>
          <w:sz w:val="24"/>
          <w:szCs w:val="24"/>
        </w:rPr>
        <w:t xml:space="preserve"> Szkoła Podstawowa im. gen. B. Stachonia w Woli Wadowskiej, </w:t>
      </w:r>
    </w:p>
    <w:p w:rsidR="007E328E" w:rsidRPr="007E328E" w:rsidRDefault="007E328E" w:rsidP="007E328E">
      <w:pPr>
        <w:pStyle w:val="Akapitzlist"/>
        <w:numPr>
          <w:ilvl w:val="0"/>
          <w:numId w:val="23"/>
        </w:numPr>
        <w:spacing w:after="5" w:line="271" w:lineRule="auto"/>
        <w:ind w:right="42"/>
        <w:rPr>
          <w:rFonts w:asciiTheme="minorHAnsi" w:hAnsiTheme="minorHAnsi" w:cstheme="minorHAnsi"/>
          <w:sz w:val="24"/>
          <w:szCs w:val="24"/>
        </w:rPr>
      </w:pPr>
      <w:r w:rsidRPr="007E328E">
        <w:rPr>
          <w:rFonts w:asciiTheme="minorHAnsi" w:hAnsiTheme="minorHAnsi" w:cstheme="minorHAnsi"/>
          <w:sz w:val="24"/>
          <w:szCs w:val="24"/>
        </w:rPr>
        <w:t>Szkoła Podstawowa w Wampierzowie,</w:t>
      </w:r>
    </w:p>
    <w:p w:rsidR="007E328E" w:rsidRPr="007E328E" w:rsidRDefault="007E328E" w:rsidP="007E328E">
      <w:pPr>
        <w:pStyle w:val="Akapitzlist"/>
        <w:numPr>
          <w:ilvl w:val="0"/>
          <w:numId w:val="23"/>
        </w:numPr>
        <w:spacing w:after="5" w:line="271" w:lineRule="auto"/>
        <w:ind w:right="42"/>
        <w:rPr>
          <w:rFonts w:asciiTheme="minorHAnsi" w:hAnsiTheme="minorHAnsi" w:cstheme="minorHAnsi"/>
          <w:sz w:val="24"/>
          <w:szCs w:val="24"/>
        </w:rPr>
      </w:pPr>
      <w:r w:rsidRPr="007E328E">
        <w:rPr>
          <w:rFonts w:asciiTheme="minorHAnsi" w:hAnsiTheme="minorHAnsi" w:cstheme="minorHAnsi"/>
          <w:sz w:val="24"/>
          <w:szCs w:val="24"/>
        </w:rPr>
        <w:t xml:space="preserve">Szkoła Podstawowa w Izbiskach, </w:t>
      </w:r>
    </w:p>
    <w:p w:rsidR="007E328E" w:rsidRPr="007E328E" w:rsidRDefault="007E328E" w:rsidP="007E328E">
      <w:pPr>
        <w:pStyle w:val="Akapitzlist"/>
        <w:numPr>
          <w:ilvl w:val="0"/>
          <w:numId w:val="23"/>
        </w:numPr>
        <w:spacing w:after="7" w:line="284" w:lineRule="auto"/>
        <w:ind w:right="138"/>
        <w:rPr>
          <w:rFonts w:asciiTheme="minorHAnsi" w:hAnsiTheme="minorHAnsi" w:cstheme="minorHAnsi"/>
          <w:sz w:val="24"/>
          <w:szCs w:val="24"/>
        </w:rPr>
      </w:pPr>
      <w:r w:rsidRPr="007E328E">
        <w:rPr>
          <w:rFonts w:asciiTheme="minorHAnsi" w:hAnsiTheme="minorHAnsi" w:cstheme="minorHAnsi"/>
          <w:sz w:val="24"/>
          <w:szCs w:val="24"/>
        </w:rPr>
        <w:t xml:space="preserve">Szkoła Podstawowa w Zabrniu, </w:t>
      </w:r>
    </w:p>
    <w:p w:rsidR="00351981" w:rsidRDefault="00351981" w:rsidP="007E328E">
      <w:pPr>
        <w:spacing w:after="34" w:line="278" w:lineRule="auto"/>
        <w:ind w:right="3331"/>
        <w:jc w:val="left"/>
      </w:pPr>
    </w:p>
    <w:p w:rsidR="002F60DA" w:rsidRPr="00351981" w:rsidRDefault="003772A8" w:rsidP="00351981">
      <w:pPr>
        <w:spacing w:after="34" w:line="278" w:lineRule="auto"/>
        <w:ind w:left="1570" w:right="3331" w:firstLine="0"/>
        <w:jc w:val="left"/>
        <w:rPr>
          <w:color w:val="FF0000"/>
        </w:rPr>
      </w:pPr>
      <w:r w:rsidRPr="003772A8">
        <w:rPr>
          <w:color w:val="auto"/>
          <w:u w:val="single" w:color="000000"/>
        </w:rPr>
        <w:t>P</w:t>
      </w:r>
      <w:r w:rsidR="007E328E">
        <w:rPr>
          <w:color w:val="auto"/>
          <w:u w:val="single" w:color="000000"/>
        </w:rPr>
        <w:t>rojektem objętych zostanie 597</w:t>
      </w:r>
      <w:r w:rsidR="00327475" w:rsidRPr="003772A8">
        <w:rPr>
          <w:color w:val="auto"/>
          <w:u w:val="single" w:color="000000"/>
        </w:rPr>
        <w:t xml:space="preserve"> osób</w:t>
      </w:r>
      <w:r w:rsidR="00351981" w:rsidRPr="003772A8">
        <w:rPr>
          <w:color w:val="auto"/>
          <w:u w:val="single" w:color="000000"/>
        </w:rPr>
        <w:t>y</w:t>
      </w:r>
      <w:r w:rsidR="00327475" w:rsidRPr="003772A8">
        <w:rPr>
          <w:color w:val="auto"/>
          <w:u w:val="single" w:color="000000"/>
        </w:rPr>
        <w:t>, w tym</w:t>
      </w:r>
      <w:r w:rsidR="00327475" w:rsidRPr="00BE15E1">
        <w:rPr>
          <w:color w:val="auto"/>
          <w:u w:val="single" w:color="000000"/>
        </w:rPr>
        <w:t>:</w:t>
      </w:r>
      <w:r w:rsidR="00327475" w:rsidRPr="00351981">
        <w:rPr>
          <w:color w:val="FF0000"/>
        </w:rPr>
        <w:t xml:space="preserve"> </w:t>
      </w:r>
    </w:p>
    <w:p w:rsidR="002F60DA" w:rsidRPr="006932CE" w:rsidRDefault="007E328E">
      <w:pPr>
        <w:numPr>
          <w:ilvl w:val="2"/>
          <w:numId w:val="7"/>
        </w:numPr>
        <w:ind w:right="138" w:hanging="360"/>
        <w:rPr>
          <w:color w:val="auto"/>
        </w:rPr>
      </w:pPr>
      <w:r w:rsidRPr="006932CE">
        <w:rPr>
          <w:color w:val="auto"/>
        </w:rPr>
        <w:t>486</w:t>
      </w:r>
      <w:r w:rsidR="00327475" w:rsidRPr="006932CE">
        <w:rPr>
          <w:b/>
          <w:color w:val="auto"/>
        </w:rPr>
        <w:t xml:space="preserve"> </w:t>
      </w:r>
      <w:r w:rsidRPr="006932CE">
        <w:rPr>
          <w:color w:val="auto"/>
        </w:rPr>
        <w:t>uczniów (w tym 220</w:t>
      </w:r>
      <w:r w:rsidR="00327475" w:rsidRPr="006932CE">
        <w:rPr>
          <w:color w:val="auto"/>
        </w:rPr>
        <w:t xml:space="preserve"> dziewcząt</w:t>
      </w:r>
      <w:r w:rsidRPr="006932CE">
        <w:rPr>
          <w:color w:val="auto"/>
        </w:rPr>
        <w:t>)</w:t>
      </w:r>
      <w:r w:rsidR="00BE15E1">
        <w:rPr>
          <w:color w:val="auto"/>
        </w:rPr>
        <w:t xml:space="preserve"> </w:t>
      </w:r>
      <w:r w:rsidR="00BE15E1" w:rsidRPr="00332084">
        <w:rPr>
          <w:color w:val="auto"/>
        </w:rPr>
        <w:t>oraz 111 nauczycieli (99 kobiet)</w:t>
      </w:r>
      <w:r w:rsidR="00327475" w:rsidRPr="00332084">
        <w:rPr>
          <w:color w:val="auto"/>
        </w:rPr>
        <w:t xml:space="preserve">: </w:t>
      </w:r>
    </w:p>
    <w:p w:rsidR="002F60DA" w:rsidRPr="006932CE" w:rsidRDefault="007E328E">
      <w:pPr>
        <w:numPr>
          <w:ilvl w:val="3"/>
          <w:numId w:val="7"/>
        </w:numPr>
        <w:ind w:right="138" w:hanging="283"/>
        <w:rPr>
          <w:color w:val="auto"/>
        </w:rPr>
      </w:pPr>
      <w:r w:rsidRPr="006932CE">
        <w:rPr>
          <w:color w:val="auto"/>
        </w:rPr>
        <w:t>64 uczniów (25</w:t>
      </w:r>
      <w:r w:rsidR="00327475" w:rsidRPr="006932CE">
        <w:rPr>
          <w:color w:val="auto"/>
        </w:rPr>
        <w:t xml:space="preserve"> dz.)</w:t>
      </w:r>
      <w:r w:rsidRPr="006932CE">
        <w:rPr>
          <w:color w:val="auto"/>
        </w:rPr>
        <w:t xml:space="preserve"> i 18 nauczycieli (16 K) z </w:t>
      </w:r>
      <w:r w:rsidR="00327475" w:rsidRPr="006932CE">
        <w:rPr>
          <w:color w:val="auto"/>
        </w:rPr>
        <w:t xml:space="preserve"> SP</w:t>
      </w:r>
      <w:r w:rsidRPr="006932CE">
        <w:rPr>
          <w:color w:val="auto"/>
        </w:rPr>
        <w:t xml:space="preserve"> w Wadowicach Dolnych</w:t>
      </w:r>
      <w:r w:rsidR="00327475" w:rsidRPr="006932CE">
        <w:rPr>
          <w:color w:val="auto"/>
        </w:rPr>
        <w:t xml:space="preserve">, </w:t>
      </w:r>
    </w:p>
    <w:p w:rsidR="007E328E" w:rsidRPr="006932CE" w:rsidRDefault="007E328E">
      <w:pPr>
        <w:numPr>
          <w:ilvl w:val="3"/>
          <w:numId w:val="7"/>
        </w:numPr>
        <w:ind w:right="138" w:hanging="283"/>
        <w:rPr>
          <w:color w:val="auto"/>
        </w:rPr>
      </w:pPr>
      <w:r w:rsidRPr="006932CE">
        <w:rPr>
          <w:color w:val="auto"/>
        </w:rPr>
        <w:t xml:space="preserve"> 70 uczniów (38 dz.) i 15 nauczycieli (14 K) z SP w Jamach,</w:t>
      </w:r>
    </w:p>
    <w:p w:rsidR="007E328E" w:rsidRPr="006932CE" w:rsidRDefault="00A91D99">
      <w:pPr>
        <w:numPr>
          <w:ilvl w:val="3"/>
          <w:numId w:val="7"/>
        </w:numPr>
        <w:ind w:right="138" w:hanging="283"/>
        <w:rPr>
          <w:color w:val="auto"/>
        </w:rPr>
      </w:pPr>
      <w:r w:rsidRPr="006932CE">
        <w:rPr>
          <w:color w:val="auto"/>
        </w:rPr>
        <w:t>137 uczniów (50 dz.) i 25 nauczycieli (21 K) z ZSP w Wadowicach Górnych,</w:t>
      </w:r>
    </w:p>
    <w:p w:rsidR="00A91D99" w:rsidRPr="006932CE" w:rsidRDefault="00A91D99">
      <w:pPr>
        <w:numPr>
          <w:ilvl w:val="3"/>
          <w:numId w:val="7"/>
        </w:numPr>
        <w:ind w:right="138" w:hanging="283"/>
        <w:rPr>
          <w:color w:val="auto"/>
        </w:rPr>
      </w:pPr>
      <w:r w:rsidRPr="006932CE">
        <w:rPr>
          <w:color w:val="auto"/>
        </w:rPr>
        <w:t>50 uczniów (21 dz.) i 13 nauczycieli (12 K) z SP w Woli Wadowskiej,</w:t>
      </w:r>
    </w:p>
    <w:p w:rsidR="00A91D99" w:rsidRPr="006932CE" w:rsidRDefault="00A91D99">
      <w:pPr>
        <w:numPr>
          <w:ilvl w:val="3"/>
          <w:numId w:val="7"/>
        </w:numPr>
        <w:ind w:right="138" w:hanging="283"/>
        <w:rPr>
          <w:color w:val="auto"/>
        </w:rPr>
      </w:pPr>
      <w:r w:rsidRPr="006932CE">
        <w:rPr>
          <w:color w:val="auto"/>
        </w:rPr>
        <w:t>67 uczniów (38 dz.) i 15 nauczycieli (13 K) z SP w Wampierzowie,</w:t>
      </w:r>
    </w:p>
    <w:p w:rsidR="00A91D99" w:rsidRPr="006932CE" w:rsidRDefault="00A91D99">
      <w:pPr>
        <w:numPr>
          <w:ilvl w:val="3"/>
          <w:numId w:val="7"/>
        </w:numPr>
        <w:ind w:right="138" w:hanging="283"/>
        <w:rPr>
          <w:color w:val="auto"/>
        </w:rPr>
      </w:pPr>
      <w:r w:rsidRPr="006932CE">
        <w:rPr>
          <w:color w:val="auto"/>
        </w:rPr>
        <w:t>55 uczniów (29 dz.) i 9 nauczycieli (8 K) z SP w Izbiskach,</w:t>
      </w:r>
    </w:p>
    <w:p w:rsidR="00A91D99" w:rsidRPr="006932CE" w:rsidRDefault="00836A91">
      <w:pPr>
        <w:numPr>
          <w:ilvl w:val="3"/>
          <w:numId w:val="7"/>
        </w:numPr>
        <w:ind w:right="138" w:hanging="283"/>
        <w:rPr>
          <w:color w:val="auto"/>
        </w:rPr>
      </w:pPr>
      <w:r w:rsidRPr="006932CE">
        <w:rPr>
          <w:color w:val="auto"/>
        </w:rPr>
        <w:t>43</w:t>
      </w:r>
      <w:r w:rsidR="00A91D99" w:rsidRPr="006932CE">
        <w:rPr>
          <w:color w:val="auto"/>
        </w:rPr>
        <w:t xml:space="preserve"> uczniów (</w:t>
      </w:r>
      <w:r w:rsidRPr="006932CE">
        <w:rPr>
          <w:color w:val="auto"/>
        </w:rPr>
        <w:t>19 dz.) i 16 nauczycieli (15</w:t>
      </w:r>
      <w:r w:rsidR="00A91D99" w:rsidRPr="006932CE">
        <w:rPr>
          <w:color w:val="auto"/>
        </w:rPr>
        <w:t xml:space="preserve"> K) z </w:t>
      </w:r>
      <w:r w:rsidRPr="006932CE">
        <w:rPr>
          <w:color w:val="auto"/>
        </w:rPr>
        <w:t>SP w Zabrniu.</w:t>
      </w:r>
    </w:p>
    <w:p w:rsidR="00836A91" w:rsidRPr="00351981" w:rsidRDefault="00836A91" w:rsidP="00836A91">
      <w:pPr>
        <w:ind w:left="1560" w:right="138" w:firstLine="0"/>
        <w:rPr>
          <w:color w:val="FF0000"/>
        </w:rPr>
      </w:pPr>
    </w:p>
    <w:p w:rsidR="002F60DA" w:rsidRDefault="00327475">
      <w:pPr>
        <w:numPr>
          <w:ilvl w:val="0"/>
          <w:numId w:val="7"/>
        </w:numPr>
        <w:spacing w:after="13"/>
        <w:ind w:left="556" w:right="138" w:hanging="283"/>
      </w:pPr>
      <w:r>
        <w:t xml:space="preserve">KRYTERIA UCZESTNICTWA UCZNIÓW </w:t>
      </w:r>
    </w:p>
    <w:p w:rsidR="002F60DA" w:rsidRDefault="00327475">
      <w:pPr>
        <w:ind w:left="577" w:right="138"/>
      </w:pPr>
      <w:r>
        <w:t>Uczestnikiem projektu może zostać osoba, która spełni łącznie następujące warunki:</w:t>
      </w:r>
      <w:r>
        <w:rPr>
          <w:b/>
        </w:rPr>
        <w:t xml:space="preserve"> </w:t>
      </w:r>
    </w:p>
    <w:p w:rsidR="002F60DA" w:rsidRPr="00835E99" w:rsidRDefault="00327475">
      <w:pPr>
        <w:numPr>
          <w:ilvl w:val="1"/>
          <w:numId w:val="7"/>
        </w:numPr>
        <w:ind w:right="138" w:hanging="283"/>
      </w:pPr>
      <w:r>
        <w:t>posiada status ucznia Szkoły Podstawowej</w:t>
      </w:r>
      <w:r w:rsidR="00351981">
        <w:t xml:space="preserve"> ze szkół wymienionych w </w:t>
      </w:r>
      <w:r w:rsidR="00351981">
        <w:rPr>
          <w:rFonts w:ascii="Times New Roman" w:hAnsi="Times New Roman" w:cs="Times New Roman"/>
        </w:rPr>
        <w:t>§</w:t>
      </w:r>
      <w:r w:rsidR="00351981">
        <w:t xml:space="preserve"> 2 ust. 1 ppkt. d</w:t>
      </w:r>
      <w:r>
        <w:t xml:space="preserve"> w roku szkol</w:t>
      </w:r>
      <w:r w:rsidR="00351981">
        <w:t>nym 2018/2019  i 2019/2020</w:t>
      </w:r>
      <w:r>
        <w:rPr>
          <w:rFonts w:ascii="Arial" w:eastAsia="Arial" w:hAnsi="Arial" w:cs="Arial"/>
        </w:rPr>
        <w:t>,</w:t>
      </w:r>
      <w:r>
        <w:rPr>
          <w:b/>
        </w:rPr>
        <w:t xml:space="preserve"> </w:t>
      </w:r>
    </w:p>
    <w:p w:rsidR="00835E99" w:rsidRPr="00835E99" w:rsidRDefault="00835E99">
      <w:pPr>
        <w:numPr>
          <w:ilvl w:val="1"/>
          <w:numId w:val="7"/>
        </w:numPr>
        <w:ind w:right="138" w:hanging="283"/>
      </w:pPr>
      <w:r w:rsidRPr="00835E99">
        <w:lastRenderedPageBreak/>
        <w:t>złoży poprawnie wypełnione dokumenty rekrutacyjne</w:t>
      </w:r>
      <w:r>
        <w:t>,</w:t>
      </w:r>
    </w:p>
    <w:p w:rsidR="00835E99" w:rsidRDefault="00835E99" w:rsidP="00835E99">
      <w:pPr>
        <w:numPr>
          <w:ilvl w:val="1"/>
          <w:numId w:val="7"/>
        </w:numPr>
        <w:ind w:right="138" w:hanging="283"/>
      </w:pPr>
      <w:r>
        <w:t xml:space="preserve">jest zainteresowana udziałem w projekcie (w przypadku niepełnoletnich uczniów dodatkowo otrzyma zgodę rodziców/opiekunów prawnych na udział w projekcie), </w:t>
      </w:r>
    </w:p>
    <w:p w:rsidR="002F60DA" w:rsidRDefault="00327475" w:rsidP="00A64D4D">
      <w:pPr>
        <w:ind w:left="567" w:right="138" w:firstLine="0"/>
      </w:pPr>
      <w:r>
        <w:t>5)</w:t>
      </w:r>
      <w:r>
        <w:rPr>
          <w:rFonts w:ascii="Arial" w:eastAsia="Arial" w:hAnsi="Arial" w:cs="Arial"/>
        </w:rPr>
        <w:t xml:space="preserve"> </w:t>
      </w:r>
      <w:r>
        <w:t xml:space="preserve">dopełni wszystkich formalności określonych w § 8 i 9 niniejszego Regulaminu. </w:t>
      </w:r>
    </w:p>
    <w:p w:rsidR="002F60DA" w:rsidRDefault="00327475">
      <w:pPr>
        <w:numPr>
          <w:ilvl w:val="0"/>
          <w:numId w:val="7"/>
        </w:numPr>
        <w:spacing w:after="13"/>
        <w:ind w:left="556" w:right="138" w:hanging="283"/>
      </w:pPr>
      <w:r>
        <w:t xml:space="preserve">KRYTERIA UCZESTNICTWA NAUCZYCIELI </w:t>
      </w:r>
    </w:p>
    <w:p w:rsidR="002F60DA" w:rsidRDefault="00327475">
      <w:pPr>
        <w:ind w:left="577" w:right="138"/>
      </w:pPr>
      <w:r>
        <w:t>Uczestnikiem projektu może zostać osoba, która spełni następujący warunek:</w:t>
      </w:r>
      <w:r>
        <w:rPr>
          <w:b/>
        </w:rPr>
        <w:t xml:space="preserve"> </w:t>
      </w:r>
    </w:p>
    <w:p w:rsidR="002F60DA" w:rsidRDefault="00327475">
      <w:pPr>
        <w:numPr>
          <w:ilvl w:val="1"/>
          <w:numId w:val="7"/>
        </w:numPr>
        <w:ind w:right="138" w:hanging="283"/>
      </w:pPr>
      <w:r>
        <w:t>jest zatrudn</w:t>
      </w:r>
      <w:r w:rsidR="00A64D4D">
        <w:t xml:space="preserve">iona jako nauczyciel/ka w Szkołach Podstawowych   wymienionych w </w:t>
      </w:r>
      <w:r w:rsidR="00A64D4D">
        <w:rPr>
          <w:rFonts w:ascii="Times New Roman" w:hAnsi="Times New Roman" w:cs="Times New Roman"/>
        </w:rPr>
        <w:t>§</w:t>
      </w:r>
      <w:r w:rsidR="00A64D4D">
        <w:t xml:space="preserve"> 2 ust. 1 ppkt. d</w:t>
      </w:r>
      <w:r>
        <w:t xml:space="preserve">, </w:t>
      </w:r>
    </w:p>
    <w:p w:rsidR="00835E99" w:rsidRDefault="00835E99">
      <w:pPr>
        <w:numPr>
          <w:ilvl w:val="1"/>
          <w:numId w:val="7"/>
        </w:numPr>
        <w:ind w:right="138" w:hanging="283"/>
      </w:pPr>
      <w:r>
        <w:t>posiada zgodę dyrektora na udział w projekcie,</w:t>
      </w:r>
    </w:p>
    <w:p w:rsidR="002F60DA" w:rsidRDefault="00327475">
      <w:pPr>
        <w:numPr>
          <w:ilvl w:val="1"/>
          <w:numId w:val="7"/>
        </w:numPr>
        <w:spacing w:after="130"/>
        <w:ind w:right="138" w:hanging="283"/>
      </w:pPr>
      <w:r>
        <w:t xml:space="preserve">dopełni wszystkich formalności określonych w </w:t>
      </w:r>
      <w:r w:rsidR="00835E99">
        <w:t>§ 8 i 10 niniejszego Regulaminu.</w:t>
      </w:r>
    </w:p>
    <w:p w:rsidR="002F60DA" w:rsidRDefault="00327475">
      <w:pPr>
        <w:spacing w:after="21" w:line="259" w:lineRule="auto"/>
        <w:ind w:left="866" w:right="717"/>
        <w:jc w:val="center"/>
      </w:pPr>
      <w:r>
        <w:rPr>
          <w:b/>
        </w:rPr>
        <w:t xml:space="preserve">§ 5 </w:t>
      </w:r>
    </w:p>
    <w:p w:rsidR="002F60DA" w:rsidRDefault="00327475">
      <w:pPr>
        <w:spacing w:after="117" w:line="259" w:lineRule="auto"/>
        <w:ind w:left="866" w:right="721"/>
        <w:jc w:val="center"/>
      </w:pPr>
      <w:r>
        <w:rPr>
          <w:b/>
        </w:rPr>
        <w:t xml:space="preserve">OGÓLNE ZASADY REALIZACJI FORM WSPARCIA DLA UCZESTNIKÓW PROJEKTU </w:t>
      </w:r>
    </w:p>
    <w:p w:rsidR="002F60DA" w:rsidRDefault="00327475">
      <w:pPr>
        <w:numPr>
          <w:ilvl w:val="0"/>
          <w:numId w:val="9"/>
        </w:numPr>
        <w:ind w:left="556" w:right="138" w:hanging="283"/>
      </w:pPr>
      <w:r>
        <w:t xml:space="preserve">Przewidziane formy wsparcia dla grupy docelowej mają charakter nieodpłatny. </w:t>
      </w:r>
    </w:p>
    <w:p w:rsidR="002F60DA" w:rsidRDefault="00327475">
      <w:pPr>
        <w:numPr>
          <w:ilvl w:val="0"/>
          <w:numId w:val="9"/>
        </w:numPr>
        <w:spacing w:after="7" w:line="284" w:lineRule="auto"/>
        <w:ind w:left="556" w:right="138" w:hanging="283"/>
      </w:pPr>
      <w:r>
        <w:t xml:space="preserve">Przedstawiciele grupy docelowej mogą uczestniczyć w kilku formach wsparcia. Zastrzeżenia: 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Ograniczenie dostępności szkoleń: eksperymenty na zajęciach lekcyjnych  i pozalekcyjnych, metoda projektu na zajęciach z przedmiotów przyrodniczych wyłącznie dla nauczycieli przedmiotów przyrodniczych. </w:t>
      </w:r>
    </w:p>
    <w:p w:rsidR="002F60DA" w:rsidRDefault="00327475">
      <w:pPr>
        <w:numPr>
          <w:ilvl w:val="0"/>
          <w:numId w:val="9"/>
        </w:numPr>
        <w:spacing w:after="104"/>
        <w:ind w:left="556" w:right="138" w:hanging="283"/>
      </w:pPr>
      <w:r>
        <w:t xml:space="preserve">Uczniowie, którzy rozpoczną udział w zajęciach: pozalekcyjnych z wykorzystaniem TIK i/lub zajęciach pozalekcyjnych z wykorzystaniem metody eksperymentu będą  w nich uczestniczyć przez okres </w:t>
      </w:r>
      <w:r w:rsidRPr="00332084">
        <w:rPr>
          <w:color w:val="auto"/>
        </w:rPr>
        <w:t xml:space="preserve">2 semestrów szkolnych. </w:t>
      </w:r>
      <w:r w:rsidRPr="00332084">
        <w:rPr>
          <w:b/>
          <w:color w:val="auto"/>
        </w:rPr>
        <w:t xml:space="preserve"> </w:t>
      </w:r>
    </w:p>
    <w:p w:rsidR="002F60DA" w:rsidRDefault="00327475">
      <w:pPr>
        <w:numPr>
          <w:ilvl w:val="0"/>
          <w:numId w:val="9"/>
        </w:numPr>
        <w:ind w:left="556" w:right="138" w:hanging="283"/>
      </w:pPr>
      <w:r>
        <w:t>Zajęcia dla nauczycieli będą organizowane zgodnie z założeniami projektu, odbywać si</w:t>
      </w:r>
      <w:r w:rsidR="00637CBB">
        <w:t>ę będą na terenie gminy Wadowice Górne</w:t>
      </w:r>
      <w:r>
        <w:t xml:space="preserve">. Terminy i godziny realizacji zajęć dostosowane będą do najbardziej pożądanych przez odbiorców, przy uwzględnieniu założeń projektowych.  </w:t>
      </w:r>
    </w:p>
    <w:p w:rsidR="002F60DA" w:rsidRDefault="00327475">
      <w:pPr>
        <w:numPr>
          <w:ilvl w:val="0"/>
          <w:numId w:val="9"/>
        </w:numPr>
        <w:ind w:left="556" w:right="138" w:hanging="283"/>
      </w:pPr>
      <w:r>
        <w:t xml:space="preserve">Zajęcia dla uczniów co do zasady odbywać się będą na terenie szkół, do których uczniowie uczęszczają. </w:t>
      </w:r>
    </w:p>
    <w:p w:rsidR="002F60DA" w:rsidRDefault="00327475">
      <w:pPr>
        <w:numPr>
          <w:ilvl w:val="0"/>
          <w:numId w:val="9"/>
        </w:numPr>
        <w:spacing w:after="8"/>
        <w:ind w:left="556" w:right="138" w:hanging="283"/>
      </w:pPr>
      <w:r>
        <w:t xml:space="preserve">Szkoły udostępnią sale, zakupione wyposażenie i niezbędne materiały dydaktyczne do realizacji zajęć dla uczniów, zgodnie z ich charakterem i potrzebami programowymi. Większość zajęć będzie prowadzona przy użyciu nowoczesnego wyposażenia i narzędzi dydaktycznych (wyposażenie/doposażenie pracowni przyrodniczych, narzędzi TIK) w celu podniesienia atrakcyjności zajęć i zwiększenia m.in. motywacji do nauki. </w:t>
      </w:r>
    </w:p>
    <w:p w:rsidR="002F60DA" w:rsidRDefault="002F60DA" w:rsidP="00637CBB">
      <w:pPr>
        <w:spacing w:after="178" w:line="259" w:lineRule="auto"/>
        <w:ind w:left="556" w:right="0" w:firstLine="0"/>
        <w:jc w:val="left"/>
        <w:rPr>
          <w:sz w:val="6"/>
        </w:rPr>
      </w:pPr>
    </w:p>
    <w:p w:rsidR="00637CBB" w:rsidRDefault="00637CBB">
      <w:pPr>
        <w:spacing w:after="178" w:line="259" w:lineRule="auto"/>
        <w:ind w:left="567" w:right="0" w:firstLine="0"/>
        <w:jc w:val="left"/>
        <w:rPr>
          <w:sz w:val="6"/>
        </w:rPr>
      </w:pPr>
    </w:p>
    <w:p w:rsidR="00637CBB" w:rsidRDefault="00637CBB">
      <w:pPr>
        <w:spacing w:after="178" w:line="259" w:lineRule="auto"/>
        <w:ind w:left="567" w:right="0" w:firstLine="0"/>
        <w:jc w:val="left"/>
        <w:rPr>
          <w:sz w:val="6"/>
        </w:rPr>
      </w:pPr>
    </w:p>
    <w:p w:rsidR="00637CBB" w:rsidRDefault="00637CBB">
      <w:pPr>
        <w:spacing w:after="178" w:line="259" w:lineRule="auto"/>
        <w:ind w:left="567" w:right="0" w:firstLine="0"/>
        <w:jc w:val="left"/>
        <w:rPr>
          <w:sz w:val="6"/>
        </w:rPr>
      </w:pPr>
    </w:p>
    <w:p w:rsidR="00637CBB" w:rsidRDefault="00637CBB">
      <w:pPr>
        <w:spacing w:after="178" w:line="259" w:lineRule="auto"/>
        <w:ind w:left="567" w:right="0" w:firstLine="0"/>
        <w:jc w:val="left"/>
        <w:rPr>
          <w:sz w:val="6"/>
        </w:rPr>
      </w:pPr>
    </w:p>
    <w:p w:rsidR="00637CBB" w:rsidRDefault="00637CBB">
      <w:pPr>
        <w:spacing w:after="178" w:line="259" w:lineRule="auto"/>
        <w:ind w:left="567" w:right="0" w:firstLine="0"/>
        <w:jc w:val="left"/>
        <w:rPr>
          <w:sz w:val="6"/>
        </w:rPr>
      </w:pPr>
    </w:p>
    <w:p w:rsidR="00637CBB" w:rsidRDefault="00637CBB">
      <w:pPr>
        <w:spacing w:after="178" w:line="259" w:lineRule="auto"/>
        <w:ind w:left="567" w:right="0" w:firstLine="0"/>
        <w:jc w:val="left"/>
        <w:rPr>
          <w:sz w:val="6"/>
        </w:rPr>
      </w:pPr>
    </w:p>
    <w:p w:rsidR="00637CBB" w:rsidRDefault="00637CBB">
      <w:pPr>
        <w:spacing w:after="178" w:line="259" w:lineRule="auto"/>
        <w:ind w:left="567" w:right="0" w:firstLine="0"/>
        <w:jc w:val="left"/>
        <w:rPr>
          <w:sz w:val="6"/>
        </w:rPr>
      </w:pPr>
    </w:p>
    <w:p w:rsidR="00637CBB" w:rsidRDefault="00637CBB">
      <w:pPr>
        <w:spacing w:after="178" w:line="259" w:lineRule="auto"/>
        <w:ind w:left="567" w:right="0" w:firstLine="0"/>
        <w:jc w:val="left"/>
        <w:rPr>
          <w:sz w:val="6"/>
        </w:rPr>
      </w:pPr>
    </w:p>
    <w:p w:rsidR="00637CBB" w:rsidRDefault="00637CBB">
      <w:pPr>
        <w:spacing w:after="178" w:line="259" w:lineRule="auto"/>
        <w:ind w:left="567" w:right="0" w:firstLine="0"/>
        <w:jc w:val="left"/>
        <w:rPr>
          <w:sz w:val="6"/>
        </w:rPr>
      </w:pPr>
    </w:p>
    <w:p w:rsidR="00637CBB" w:rsidRDefault="00637CBB">
      <w:pPr>
        <w:spacing w:after="178" w:line="259" w:lineRule="auto"/>
        <w:ind w:left="567" w:right="0" w:firstLine="0"/>
        <w:jc w:val="left"/>
      </w:pPr>
    </w:p>
    <w:p w:rsidR="002F60DA" w:rsidRDefault="00327475">
      <w:pPr>
        <w:spacing w:after="21" w:line="259" w:lineRule="auto"/>
        <w:ind w:left="866" w:right="717"/>
        <w:jc w:val="center"/>
      </w:pPr>
      <w:r>
        <w:rPr>
          <w:b/>
        </w:rPr>
        <w:lastRenderedPageBreak/>
        <w:t>§ 6</w:t>
      </w:r>
      <w:r>
        <w:t xml:space="preserve"> </w:t>
      </w:r>
    </w:p>
    <w:p w:rsidR="002F60DA" w:rsidRDefault="00327475">
      <w:pPr>
        <w:spacing w:after="119" w:line="259" w:lineRule="auto"/>
        <w:ind w:left="866" w:right="721"/>
        <w:jc w:val="center"/>
      </w:pPr>
      <w:r>
        <w:rPr>
          <w:b/>
        </w:rPr>
        <w:t xml:space="preserve">ZASADY REALIZACJI I RODZAJE FORM WSPARCIA DLA UCZNIÓW </w:t>
      </w:r>
    </w:p>
    <w:p w:rsidR="002F60DA" w:rsidRPr="006932CE" w:rsidRDefault="00327475" w:rsidP="00637CBB">
      <w:pPr>
        <w:numPr>
          <w:ilvl w:val="0"/>
          <w:numId w:val="10"/>
        </w:numPr>
        <w:spacing w:after="0"/>
        <w:ind w:right="138" w:hanging="567"/>
      </w:pPr>
      <w:r>
        <w:t xml:space="preserve">W ramach projektu przewidziano następujące </w:t>
      </w:r>
      <w:r w:rsidR="006932CE">
        <w:t>formy wsparcia dla uczniów  w poszczególnych szkołach</w:t>
      </w:r>
      <w:r>
        <w:t>:</w:t>
      </w:r>
      <w:r w:rsidRPr="00637CBB">
        <w:rPr>
          <w:b/>
        </w:rPr>
        <w:t xml:space="preserve"> </w:t>
      </w:r>
    </w:p>
    <w:p w:rsidR="006932CE" w:rsidRDefault="006932CE" w:rsidP="006932CE">
      <w:pPr>
        <w:spacing w:after="0"/>
        <w:ind w:left="759" w:right="138" w:firstLine="0"/>
      </w:pPr>
      <w:r>
        <w:rPr>
          <w:b/>
        </w:rPr>
        <w:t>SP Wadowice Dolne</w:t>
      </w:r>
    </w:p>
    <w:tbl>
      <w:tblPr>
        <w:tblStyle w:val="TableGrid"/>
        <w:tblW w:w="9497" w:type="dxa"/>
        <w:tblInd w:w="704" w:type="dxa"/>
        <w:tblCellMar>
          <w:top w:w="46" w:type="dxa"/>
          <w:left w:w="108" w:type="dxa"/>
          <w:right w:w="5" w:type="dxa"/>
        </w:tblCellMar>
        <w:tblLook w:val="04A0" w:firstRow="1" w:lastRow="0" w:firstColumn="1" w:lastColumn="0" w:noHBand="0" w:noVBand="1"/>
      </w:tblPr>
      <w:tblGrid>
        <w:gridCol w:w="3544"/>
        <w:gridCol w:w="1276"/>
        <w:gridCol w:w="1543"/>
        <w:gridCol w:w="3134"/>
      </w:tblGrid>
      <w:tr w:rsidR="006932CE" w:rsidTr="00F777F8">
        <w:trPr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2CE" w:rsidRDefault="006932CE" w:rsidP="00F777F8">
            <w:pPr>
              <w:spacing w:after="0" w:line="240" w:lineRule="auto"/>
              <w:ind w:left="0" w:right="106" w:firstLine="0"/>
              <w:jc w:val="center"/>
            </w:pPr>
            <w:bookmarkStart w:id="1" w:name="OLE_LINK1"/>
            <w:r>
              <w:rPr>
                <w:b/>
                <w:sz w:val="22"/>
              </w:rPr>
              <w:t xml:space="preserve">Nazwa zajęć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2CE" w:rsidRDefault="006932CE" w:rsidP="00F777F8">
            <w:pPr>
              <w:spacing w:after="19" w:line="240" w:lineRule="auto"/>
              <w:ind w:left="101" w:right="0" w:firstLine="0"/>
              <w:jc w:val="left"/>
            </w:pPr>
            <w:r>
              <w:rPr>
                <w:b/>
                <w:sz w:val="22"/>
              </w:rPr>
              <w:t xml:space="preserve">Planowana </w:t>
            </w:r>
          </w:p>
          <w:p w:rsidR="006932CE" w:rsidRDefault="006932CE" w:rsidP="00F777F8">
            <w:pPr>
              <w:spacing w:after="0" w:line="240" w:lineRule="auto"/>
              <w:ind w:left="0" w:right="101" w:firstLine="0"/>
              <w:jc w:val="center"/>
            </w:pPr>
            <w:r>
              <w:rPr>
                <w:b/>
                <w:sz w:val="22"/>
              </w:rPr>
              <w:t xml:space="preserve">liczba grup 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CE" w:rsidRDefault="006932CE" w:rsidP="002C7E10">
            <w:pPr>
              <w:spacing w:after="0" w:line="240" w:lineRule="auto"/>
              <w:ind w:left="4" w:right="55" w:firstLine="0"/>
              <w:jc w:val="left"/>
            </w:pPr>
            <w:r>
              <w:rPr>
                <w:b/>
                <w:sz w:val="22"/>
              </w:rPr>
              <w:t xml:space="preserve">Planowana liczba uczniów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2CE" w:rsidRDefault="006932CE" w:rsidP="00F777F8">
            <w:pPr>
              <w:spacing w:after="0" w:line="240" w:lineRule="auto"/>
              <w:ind w:left="0" w:right="10" w:firstLine="0"/>
              <w:jc w:val="center"/>
            </w:pPr>
            <w:r>
              <w:rPr>
                <w:b/>
                <w:sz w:val="22"/>
              </w:rPr>
              <w:t xml:space="preserve">Łączna liczba godzin </w:t>
            </w:r>
          </w:p>
        </w:tc>
      </w:tr>
      <w:tr w:rsidR="006932CE" w:rsidTr="00F777F8">
        <w:trPr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CE" w:rsidRDefault="006932CE" w:rsidP="00F777F8">
            <w:pPr>
              <w:spacing w:after="0" w:line="240" w:lineRule="auto"/>
              <w:ind w:left="0" w:right="569" w:firstLine="0"/>
              <w:jc w:val="left"/>
            </w:pPr>
            <w:r>
              <w:rPr>
                <w:sz w:val="22"/>
              </w:rPr>
              <w:t>ECCC programowanie robotów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2CE" w:rsidRDefault="006932CE" w:rsidP="00F777F8">
            <w:pPr>
              <w:spacing w:after="0" w:line="240" w:lineRule="auto"/>
              <w:ind w:left="0" w:right="97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CE" w:rsidRDefault="00691319" w:rsidP="00F777F8">
            <w:pPr>
              <w:spacing w:after="19" w:line="240" w:lineRule="auto"/>
              <w:ind w:left="0" w:right="103" w:firstLine="0"/>
              <w:jc w:val="left"/>
            </w:pPr>
            <w:r>
              <w:rPr>
                <w:sz w:val="22"/>
              </w:rPr>
              <w:t>25</w:t>
            </w:r>
            <w:r w:rsidR="00F777F8">
              <w:t xml:space="preserve"> </w:t>
            </w:r>
            <w:r w:rsidR="006932CE">
              <w:rPr>
                <w:sz w:val="22"/>
              </w:rPr>
              <w:t xml:space="preserve">uczniów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CE" w:rsidRPr="00F777F8" w:rsidRDefault="00FF6A26" w:rsidP="00F777F8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F777F8">
              <w:rPr>
                <w:rFonts w:asciiTheme="minorHAnsi" w:hAnsiTheme="minorHAnsi" w:cstheme="minorHAnsi"/>
                <w:sz w:val="22"/>
              </w:rPr>
              <w:t>śr</w:t>
            </w:r>
            <w:r w:rsidR="00691319" w:rsidRPr="00F777F8">
              <w:rPr>
                <w:rFonts w:asciiTheme="minorHAnsi" w:hAnsiTheme="minorHAnsi" w:cstheme="minorHAnsi"/>
                <w:sz w:val="22"/>
              </w:rPr>
              <w:t xml:space="preserve"> 12-13 os./gr x </w:t>
            </w:r>
            <w:r w:rsidR="00D52173" w:rsidRPr="00F777F8">
              <w:rPr>
                <w:rFonts w:asciiTheme="minorHAnsi" w:hAnsiTheme="minorHAnsi" w:cstheme="minorHAnsi"/>
                <w:sz w:val="22"/>
              </w:rPr>
              <w:t xml:space="preserve">50 godz. </w:t>
            </w:r>
          </w:p>
        </w:tc>
      </w:tr>
      <w:tr w:rsidR="006932CE" w:rsidTr="00F777F8">
        <w:trPr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CE" w:rsidRDefault="006932CE" w:rsidP="00F777F8">
            <w:pPr>
              <w:spacing w:after="0" w:line="240" w:lineRule="auto"/>
              <w:ind w:left="0" w:right="284" w:firstLine="0"/>
              <w:jc w:val="left"/>
            </w:pPr>
            <w:r>
              <w:rPr>
                <w:sz w:val="22"/>
              </w:rPr>
              <w:t>Kompetencje cyfrowe DigCom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2CE" w:rsidRDefault="00D52173" w:rsidP="00F777F8">
            <w:pPr>
              <w:spacing w:after="0" w:line="240" w:lineRule="auto"/>
              <w:ind w:left="0" w:right="97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2CE" w:rsidRDefault="00D52173" w:rsidP="00F777F8">
            <w:pPr>
              <w:spacing w:after="19" w:line="240" w:lineRule="auto"/>
              <w:ind w:left="0" w:right="103" w:firstLine="0"/>
              <w:jc w:val="left"/>
            </w:pPr>
            <w:r>
              <w:rPr>
                <w:sz w:val="22"/>
              </w:rPr>
              <w:t xml:space="preserve"> 5</w:t>
            </w:r>
            <w:r w:rsidR="00F777F8">
              <w:t xml:space="preserve"> </w:t>
            </w:r>
            <w:r w:rsidR="006932CE">
              <w:rPr>
                <w:sz w:val="22"/>
              </w:rPr>
              <w:t xml:space="preserve">uczniów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2CE" w:rsidRPr="00F777F8" w:rsidRDefault="00D52173" w:rsidP="00F777F8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F777F8">
              <w:rPr>
                <w:rFonts w:asciiTheme="minorHAnsi" w:hAnsiTheme="minorHAnsi" w:cstheme="minorHAnsi"/>
                <w:sz w:val="22"/>
              </w:rPr>
              <w:t xml:space="preserve">5 </w:t>
            </w:r>
            <w:r w:rsidR="00691319" w:rsidRPr="00F777F8">
              <w:rPr>
                <w:rFonts w:asciiTheme="minorHAnsi" w:hAnsiTheme="minorHAnsi" w:cstheme="minorHAnsi"/>
                <w:sz w:val="22"/>
              </w:rPr>
              <w:t xml:space="preserve">os./gr  </w:t>
            </w:r>
            <w:r w:rsidRPr="00F777F8">
              <w:rPr>
                <w:rFonts w:asciiTheme="minorHAnsi" w:hAnsiTheme="minorHAnsi" w:cstheme="minorHAnsi"/>
                <w:sz w:val="22"/>
              </w:rPr>
              <w:t>x 40 godz.</w:t>
            </w:r>
          </w:p>
        </w:tc>
      </w:tr>
      <w:tr w:rsidR="006932CE" w:rsidTr="00F777F8">
        <w:trPr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CE" w:rsidRDefault="006932CE" w:rsidP="00F777F8">
            <w:pPr>
              <w:spacing w:after="0" w:line="240" w:lineRule="auto"/>
              <w:ind w:left="0" w:right="284" w:firstLine="0"/>
              <w:jc w:val="left"/>
              <w:rPr>
                <w:sz w:val="22"/>
              </w:rPr>
            </w:pPr>
            <w:r>
              <w:rPr>
                <w:sz w:val="22"/>
              </w:rPr>
              <w:t>Grafika komputerowa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2CE" w:rsidRDefault="00D52173" w:rsidP="00F777F8">
            <w:pPr>
              <w:spacing w:after="0" w:line="240" w:lineRule="auto"/>
              <w:ind w:left="0" w:right="97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2CE" w:rsidRDefault="00D52173" w:rsidP="00F777F8">
            <w:pPr>
              <w:spacing w:after="19" w:line="240" w:lineRule="auto"/>
              <w:ind w:left="0" w:right="103" w:firstLine="0"/>
              <w:jc w:val="left"/>
              <w:rPr>
                <w:sz w:val="22"/>
              </w:rPr>
            </w:pPr>
            <w:r>
              <w:rPr>
                <w:sz w:val="22"/>
              </w:rPr>
              <w:t>10 uczniów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2CE" w:rsidRPr="00F777F8" w:rsidRDefault="00D52173" w:rsidP="00F777F8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F777F8">
              <w:rPr>
                <w:rFonts w:asciiTheme="minorHAnsi" w:hAnsiTheme="minorHAnsi" w:cstheme="minorHAnsi"/>
                <w:sz w:val="22"/>
              </w:rPr>
              <w:t xml:space="preserve">10 </w:t>
            </w:r>
            <w:r w:rsidR="00691319" w:rsidRPr="00F777F8">
              <w:rPr>
                <w:rFonts w:asciiTheme="minorHAnsi" w:hAnsiTheme="minorHAnsi" w:cstheme="minorHAnsi"/>
                <w:sz w:val="22"/>
              </w:rPr>
              <w:t xml:space="preserve">os./gr </w:t>
            </w:r>
            <w:r w:rsidRPr="00F777F8">
              <w:rPr>
                <w:rFonts w:asciiTheme="minorHAnsi" w:hAnsiTheme="minorHAnsi" w:cstheme="minorHAnsi"/>
                <w:sz w:val="22"/>
              </w:rPr>
              <w:t xml:space="preserve">x 60 godz. </w:t>
            </w:r>
          </w:p>
        </w:tc>
      </w:tr>
      <w:tr w:rsidR="006932CE" w:rsidTr="00F777F8">
        <w:trPr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2CE" w:rsidRDefault="006932CE" w:rsidP="00F777F8">
            <w:pPr>
              <w:spacing w:after="0" w:line="240" w:lineRule="auto"/>
              <w:ind w:left="0" w:right="284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Zajęcia </w:t>
            </w:r>
            <w:r w:rsidR="00691319">
              <w:rPr>
                <w:sz w:val="22"/>
              </w:rPr>
              <w:t xml:space="preserve">przyrodnicze (zajęcia eksperymentu)- zajęcia rozwijające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2CE" w:rsidRDefault="00691319" w:rsidP="00F777F8">
            <w:pPr>
              <w:spacing w:after="0" w:line="240" w:lineRule="auto"/>
              <w:ind w:left="0" w:right="97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2CE" w:rsidRDefault="00691319" w:rsidP="00F777F8">
            <w:pPr>
              <w:spacing w:after="19" w:line="240" w:lineRule="auto"/>
              <w:ind w:left="0" w:right="103" w:firstLine="0"/>
              <w:jc w:val="left"/>
              <w:rPr>
                <w:sz w:val="22"/>
              </w:rPr>
            </w:pPr>
            <w:r>
              <w:rPr>
                <w:sz w:val="22"/>
              </w:rPr>
              <w:t>10 uczniów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32CE" w:rsidRPr="00F777F8" w:rsidRDefault="00691319" w:rsidP="00F777F8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F777F8">
              <w:rPr>
                <w:rFonts w:asciiTheme="minorHAnsi" w:hAnsiTheme="minorHAnsi" w:cstheme="minorHAnsi"/>
                <w:sz w:val="22"/>
              </w:rPr>
              <w:t>10 os./gr x 30 godz.</w:t>
            </w:r>
          </w:p>
        </w:tc>
      </w:tr>
      <w:tr w:rsidR="00691319" w:rsidTr="00F777F8">
        <w:trPr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19" w:rsidRDefault="00691319" w:rsidP="00F777F8">
            <w:pPr>
              <w:spacing w:after="0" w:line="240" w:lineRule="auto"/>
              <w:ind w:left="0" w:right="284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Biologia zajęcie wyrównawcze (metoda eksperymentu)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319" w:rsidRDefault="00691319" w:rsidP="00F777F8">
            <w:pPr>
              <w:spacing w:after="0" w:line="240" w:lineRule="auto"/>
              <w:ind w:left="0" w:right="97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319" w:rsidRDefault="00691319" w:rsidP="00F777F8">
            <w:pPr>
              <w:spacing w:after="19" w:line="240" w:lineRule="auto"/>
              <w:ind w:left="0" w:right="103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8 uczniów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319" w:rsidRPr="00F777F8" w:rsidRDefault="00691319" w:rsidP="00F777F8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F777F8">
              <w:rPr>
                <w:rFonts w:asciiTheme="minorHAnsi" w:hAnsiTheme="minorHAnsi" w:cstheme="minorHAnsi"/>
                <w:sz w:val="22"/>
              </w:rPr>
              <w:t>8 os./gr x 30 godz.</w:t>
            </w:r>
          </w:p>
        </w:tc>
      </w:tr>
      <w:tr w:rsidR="00691319" w:rsidTr="00F777F8">
        <w:trPr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319" w:rsidRDefault="00691319" w:rsidP="00F777F8">
            <w:pPr>
              <w:spacing w:after="0" w:line="240" w:lineRule="auto"/>
              <w:ind w:left="0" w:right="284" w:firstLine="0"/>
              <w:jc w:val="left"/>
              <w:rPr>
                <w:sz w:val="22"/>
              </w:rPr>
            </w:pPr>
            <w:r>
              <w:rPr>
                <w:sz w:val="22"/>
              </w:rPr>
              <w:t>Chemia zajęcia rozwijające (metoda eksperymentu)</w:t>
            </w:r>
            <w:r w:rsidR="00FF6A26">
              <w:rPr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319" w:rsidRDefault="00FF6A26" w:rsidP="00F777F8">
            <w:pPr>
              <w:spacing w:after="0" w:line="240" w:lineRule="auto"/>
              <w:ind w:left="0" w:right="97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319" w:rsidRDefault="00FF6A26" w:rsidP="00F777F8">
            <w:pPr>
              <w:spacing w:after="19" w:line="240" w:lineRule="auto"/>
              <w:ind w:left="0" w:right="103" w:firstLine="0"/>
              <w:jc w:val="left"/>
              <w:rPr>
                <w:sz w:val="22"/>
              </w:rPr>
            </w:pPr>
            <w:r>
              <w:rPr>
                <w:sz w:val="22"/>
              </w:rPr>
              <w:t>10 uczniów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319" w:rsidRPr="00F777F8" w:rsidRDefault="00FF6A26" w:rsidP="00F777F8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F777F8">
              <w:rPr>
                <w:rFonts w:asciiTheme="minorHAnsi" w:hAnsiTheme="minorHAnsi" w:cstheme="minorHAnsi"/>
                <w:sz w:val="22"/>
              </w:rPr>
              <w:t>10 os./gr x 30 godz.</w:t>
            </w:r>
          </w:p>
        </w:tc>
      </w:tr>
      <w:tr w:rsidR="00FF6A26" w:rsidTr="00F777F8">
        <w:trPr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26" w:rsidRDefault="00FF6A26" w:rsidP="00F777F8">
            <w:pPr>
              <w:spacing w:after="0" w:line="240" w:lineRule="auto"/>
              <w:ind w:left="0" w:right="284" w:firstLine="0"/>
              <w:jc w:val="left"/>
              <w:rPr>
                <w:sz w:val="22"/>
              </w:rPr>
            </w:pPr>
            <w:r>
              <w:rPr>
                <w:sz w:val="22"/>
              </w:rPr>
              <w:t>Fizyka – zajęcia rozwijające (metod eksperymentu)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A26" w:rsidRDefault="00FF6A26" w:rsidP="00F777F8">
            <w:pPr>
              <w:spacing w:after="0" w:line="240" w:lineRule="auto"/>
              <w:ind w:left="0" w:right="97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A26" w:rsidRDefault="00FF6A26" w:rsidP="00F777F8">
            <w:pPr>
              <w:spacing w:after="19" w:line="240" w:lineRule="auto"/>
              <w:ind w:left="0" w:right="103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12 uczniów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A26" w:rsidRPr="00F777F8" w:rsidRDefault="00FF6A26" w:rsidP="00F777F8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F777F8">
              <w:rPr>
                <w:rFonts w:asciiTheme="minorHAnsi" w:hAnsiTheme="minorHAnsi" w:cstheme="minorHAnsi"/>
                <w:sz w:val="22"/>
              </w:rPr>
              <w:t>12 os./gr x 30 godz.</w:t>
            </w:r>
          </w:p>
        </w:tc>
      </w:tr>
      <w:tr w:rsidR="00FF6A26" w:rsidTr="00F777F8">
        <w:trPr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26" w:rsidRDefault="00FF6A26" w:rsidP="00F777F8">
            <w:pPr>
              <w:spacing w:after="0" w:line="240" w:lineRule="auto"/>
              <w:ind w:left="0" w:right="284" w:firstLine="0"/>
              <w:jc w:val="left"/>
              <w:rPr>
                <w:sz w:val="22"/>
              </w:rPr>
            </w:pPr>
            <w:r>
              <w:rPr>
                <w:sz w:val="22"/>
              </w:rPr>
              <w:t>Geografia – zajęcia wyrównawcze (metoda eksperymentu)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A26" w:rsidRDefault="00FF6A26" w:rsidP="00F777F8">
            <w:pPr>
              <w:spacing w:after="0" w:line="240" w:lineRule="auto"/>
              <w:ind w:left="0" w:right="97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A26" w:rsidRDefault="00FF6A26" w:rsidP="00F777F8">
            <w:pPr>
              <w:spacing w:after="19" w:line="240" w:lineRule="auto"/>
              <w:ind w:left="0" w:right="103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8 uczniów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A26" w:rsidRPr="00F777F8" w:rsidRDefault="00FF6A26" w:rsidP="00F777F8">
            <w:pPr>
              <w:spacing w:after="0" w:line="240" w:lineRule="auto"/>
              <w:ind w:left="0" w:right="0" w:firstLine="0"/>
              <w:jc w:val="left"/>
              <w:rPr>
                <w:rFonts w:asciiTheme="minorHAnsi" w:hAnsiTheme="minorHAnsi" w:cstheme="minorHAnsi"/>
                <w:sz w:val="22"/>
              </w:rPr>
            </w:pPr>
            <w:r w:rsidRPr="00F777F8">
              <w:rPr>
                <w:rFonts w:asciiTheme="minorHAnsi" w:hAnsiTheme="minorHAnsi" w:cstheme="minorHAnsi"/>
                <w:sz w:val="22"/>
              </w:rPr>
              <w:t xml:space="preserve">8 os./gr x 30 godz. </w:t>
            </w:r>
          </w:p>
        </w:tc>
      </w:tr>
      <w:tr w:rsidR="00FF6A26" w:rsidTr="00F777F8">
        <w:trPr>
          <w:trHeight w:val="45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26" w:rsidRDefault="00FF6A26" w:rsidP="00F777F8">
            <w:pPr>
              <w:spacing w:after="0" w:line="240" w:lineRule="auto"/>
              <w:ind w:left="0" w:right="284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Matematyka – zajęcia wyrównawcze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A26" w:rsidRDefault="00FF6A26" w:rsidP="00F777F8">
            <w:pPr>
              <w:spacing w:after="0" w:line="240" w:lineRule="auto"/>
              <w:ind w:left="0" w:right="97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A26" w:rsidRPr="00F777F8" w:rsidRDefault="00F777F8" w:rsidP="00F777F8">
            <w:pPr>
              <w:spacing w:after="19" w:line="240" w:lineRule="auto"/>
              <w:ind w:left="0" w:right="103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8 </w:t>
            </w:r>
            <w:r w:rsidR="00FF6A26" w:rsidRPr="00F777F8">
              <w:rPr>
                <w:rFonts w:asciiTheme="minorHAnsi" w:hAnsiTheme="minorHAnsi" w:cstheme="minorHAnsi"/>
                <w:sz w:val="22"/>
              </w:rPr>
              <w:t xml:space="preserve">uczniów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A26" w:rsidRPr="00F777F8" w:rsidRDefault="00F777F8" w:rsidP="00F777F8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8 </w:t>
            </w:r>
            <w:r w:rsidR="008268D3">
              <w:rPr>
                <w:rFonts w:asciiTheme="minorHAnsi" w:hAnsiTheme="minorHAnsi" w:cstheme="minorHAnsi"/>
                <w:sz w:val="22"/>
              </w:rPr>
              <w:t>os./gr x</w:t>
            </w:r>
            <w:r w:rsidR="00FF6A26" w:rsidRPr="00F777F8">
              <w:rPr>
                <w:rFonts w:asciiTheme="minorHAnsi" w:hAnsiTheme="minorHAnsi" w:cstheme="minorHAnsi"/>
                <w:sz w:val="22"/>
              </w:rPr>
              <w:t xml:space="preserve"> 30 godz.</w:t>
            </w:r>
          </w:p>
        </w:tc>
      </w:tr>
      <w:bookmarkEnd w:id="1"/>
    </w:tbl>
    <w:p w:rsidR="00330C64" w:rsidRDefault="00330C64" w:rsidP="00F777F8">
      <w:pPr>
        <w:spacing w:after="8"/>
        <w:ind w:left="0" w:right="138" w:firstLine="0"/>
      </w:pPr>
    </w:p>
    <w:p w:rsidR="00330C64" w:rsidRDefault="00330C64" w:rsidP="00FF6A26">
      <w:pPr>
        <w:spacing w:after="8"/>
        <w:ind w:left="759" w:right="138" w:firstLine="0"/>
      </w:pPr>
    </w:p>
    <w:p w:rsidR="00FF6A26" w:rsidRPr="00330C64" w:rsidRDefault="00330C64" w:rsidP="00FF6A26">
      <w:pPr>
        <w:spacing w:after="8"/>
        <w:ind w:left="759" w:right="138" w:firstLine="0"/>
        <w:rPr>
          <w:b/>
        </w:rPr>
      </w:pPr>
      <w:r w:rsidRPr="00330C64">
        <w:rPr>
          <w:b/>
        </w:rPr>
        <w:t xml:space="preserve">SP Jamy </w:t>
      </w:r>
    </w:p>
    <w:tbl>
      <w:tblPr>
        <w:tblStyle w:val="TableGrid"/>
        <w:tblW w:w="9497" w:type="dxa"/>
        <w:tblInd w:w="704" w:type="dxa"/>
        <w:tblCellMar>
          <w:top w:w="46" w:type="dxa"/>
          <w:left w:w="108" w:type="dxa"/>
          <w:right w:w="5" w:type="dxa"/>
        </w:tblCellMar>
        <w:tblLook w:val="04A0" w:firstRow="1" w:lastRow="0" w:firstColumn="1" w:lastColumn="0" w:noHBand="0" w:noVBand="1"/>
      </w:tblPr>
      <w:tblGrid>
        <w:gridCol w:w="3402"/>
        <w:gridCol w:w="1259"/>
        <w:gridCol w:w="1702"/>
        <w:gridCol w:w="3134"/>
      </w:tblGrid>
      <w:tr w:rsidR="00330C64" w:rsidTr="00F777F8">
        <w:trPr>
          <w:trHeight w:val="2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64" w:rsidRDefault="00330C64" w:rsidP="00ED3CED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  <w:sz w:val="22"/>
              </w:rPr>
              <w:t xml:space="preserve">Nazwa zajęć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64" w:rsidRDefault="00330C64" w:rsidP="00ED3CED">
            <w:pPr>
              <w:spacing w:after="19" w:line="259" w:lineRule="auto"/>
              <w:ind w:left="101" w:right="0" w:firstLine="0"/>
              <w:jc w:val="left"/>
            </w:pPr>
            <w:r>
              <w:rPr>
                <w:b/>
                <w:sz w:val="22"/>
              </w:rPr>
              <w:t xml:space="preserve">Planowana </w:t>
            </w:r>
          </w:p>
          <w:p w:rsidR="00330C64" w:rsidRDefault="00330C64" w:rsidP="00ED3CED">
            <w:pPr>
              <w:spacing w:after="0" w:line="259" w:lineRule="auto"/>
              <w:ind w:left="0" w:right="101" w:firstLine="0"/>
              <w:jc w:val="center"/>
            </w:pPr>
            <w:r>
              <w:rPr>
                <w:b/>
                <w:sz w:val="22"/>
              </w:rPr>
              <w:t xml:space="preserve">liczba grup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64" w:rsidRDefault="00330C64" w:rsidP="002C7E10">
            <w:pPr>
              <w:spacing w:after="0" w:line="259" w:lineRule="auto"/>
              <w:ind w:left="4" w:right="55" w:firstLine="0"/>
              <w:jc w:val="center"/>
            </w:pPr>
            <w:r>
              <w:rPr>
                <w:b/>
                <w:sz w:val="22"/>
              </w:rPr>
              <w:t xml:space="preserve">Planowana liczba uczniów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64" w:rsidRDefault="00330C64" w:rsidP="00ED3CED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2"/>
              </w:rPr>
              <w:t xml:space="preserve">Łączna liczba godzin </w:t>
            </w:r>
          </w:p>
        </w:tc>
      </w:tr>
      <w:tr w:rsidR="00330C64" w:rsidTr="00F777F8">
        <w:trPr>
          <w:trHeight w:val="2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64" w:rsidRDefault="00330C64" w:rsidP="00ED3CED">
            <w:pPr>
              <w:spacing w:after="0" w:line="259" w:lineRule="auto"/>
              <w:ind w:left="0" w:right="569" w:firstLine="0"/>
              <w:jc w:val="left"/>
            </w:pPr>
            <w:r>
              <w:rPr>
                <w:sz w:val="22"/>
              </w:rPr>
              <w:t>ECCC programowanie robotów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64" w:rsidRDefault="00330C64" w:rsidP="00ED3CED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64" w:rsidRDefault="00330C64" w:rsidP="00F777F8">
            <w:pPr>
              <w:spacing w:after="19" w:line="259" w:lineRule="auto"/>
              <w:ind w:left="0" w:right="103" w:firstLine="0"/>
            </w:pPr>
            <w:r>
              <w:rPr>
                <w:sz w:val="22"/>
              </w:rPr>
              <w:t>20</w:t>
            </w:r>
            <w:r w:rsidR="00F777F8">
              <w:t xml:space="preserve"> </w:t>
            </w:r>
            <w:r>
              <w:rPr>
                <w:sz w:val="22"/>
              </w:rPr>
              <w:t xml:space="preserve">uczniów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64" w:rsidRPr="00F777F8" w:rsidRDefault="00330C64" w:rsidP="00ED3CED">
            <w:pPr>
              <w:spacing w:after="0" w:line="259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 xml:space="preserve">10os./gr x 50 godz. </w:t>
            </w:r>
          </w:p>
        </w:tc>
      </w:tr>
      <w:tr w:rsidR="00330C64" w:rsidTr="00F777F8">
        <w:trPr>
          <w:trHeight w:val="2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64" w:rsidRDefault="00330C64" w:rsidP="00ED3CED">
            <w:pPr>
              <w:spacing w:after="0" w:line="259" w:lineRule="auto"/>
              <w:ind w:left="0" w:right="284" w:firstLine="0"/>
              <w:jc w:val="left"/>
            </w:pPr>
            <w:r>
              <w:rPr>
                <w:sz w:val="22"/>
              </w:rPr>
              <w:t>Kompetencje cyfrowe DigCom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64" w:rsidRDefault="00330C64" w:rsidP="00ED3CED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64" w:rsidRDefault="00F777F8" w:rsidP="00F777F8">
            <w:pPr>
              <w:spacing w:after="19" w:line="259" w:lineRule="auto"/>
              <w:ind w:left="0" w:right="103" w:firstLine="0"/>
            </w:pPr>
            <w:r>
              <w:rPr>
                <w:sz w:val="22"/>
              </w:rPr>
              <w:t xml:space="preserve">   </w:t>
            </w:r>
            <w:r w:rsidR="00330C64">
              <w:rPr>
                <w:sz w:val="22"/>
              </w:rPr>
              <w:t>10</w:t>
            </w:r>
            <w:r>
              <w:t xml:space="preserve"> </w:t>
            </w:r>
            <w:r w:rsidR="00330C64">
              <w:rPr>
                <w:sz w:val="22"/>
              </w:rPr>
              <w:t xml:space="preserve">uczniów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64" w:rsidRDefault="00330C64" w:rsidP="00F777F8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10 os./gr  x 40 godz.</w:t>
            </w:r>
          </w:p>
        </w:tc>
      </w:tr>
      <w:tr w:rsidR="00330C64" w:rsidTr="00F777F8">
        <w:trPr>
          <w:trHeight w:val="2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64" w:rsidRDefault="00330C64" w:rsidP="00ED3CED">
            <w:pPr>
              <w:spacing w:after="0" w:line="259" w:lineRule="auto"/>
              <w:ind w:left="0" w:right="284" w:firstLine="0"/>
              <w:jc w:val="left"/>
              <w:rPr>
                <w:sz w:val="22"/>
              </w:rPr>
            </w:pPr>
            <w:r>
              <w:rPr>
                <w:sz w:val="22"/>
              </w:rPr>
              <w:t>Grafika komputerowa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64" w:rsidRDefault="00330C64" w:rsidP="00ED3CED">
            <w:pPr>
              <w:spacing w:after="0" w:line="259" w:lineRule="auto"/>
              <w:ind w:left="0" w:right="97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64" w:rsidRDefault="00330C64" w:rsidP="00ED3CED">
            <w:pPr>
              <w:spacing w:after="19" w:line="259" w:lineRule="auto"/>
              <w:ind w:left="0" w:right="103" w:firstLine="0"/>
              <w:jc w:val="center"/>
              <w:rPr>
                <w:sz w:val="22"/>
              </w:rPr>
            </w:pPr>
            <w:r>
              <w:rPr>
                <w:sz w:val="22"/>
              </w:rPr>
              <w:t>10 uczniów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64" w:rsidRDefault="00330C64" w:rsidP="00ED3CED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10 os./gr x 60 godz. </w:t>
            </w:r>
          </w:p>
        </w:tc>
      </w:tr>
      <w:tr w:rsidR="00330C64" w:rsidTr="00F777F8">
        <w:trPr>
          <w:trHeight w:val="2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64" w:rsidRDefault="00330C64" w:rsidP="00ED3CED">
            <w:pPr>
              <w:spacing w:after="0" w:line="259" w:lineRule="auto"/>
              <w:ind w:left="0" w:right="284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Multimedia w reklamie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64" w:rsidRDefault="00330C64" w:rsidP="00ED3CED">
            <w:pPr>
              <w:spacing w:after="0" w:line="259" w:lineRule="auto"/>
              <w:ind w:left="0" w:right="97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64" w:rsidRDefault="00330C64" w:rsidP="00ED3CED">
            <w:pPr>
              <w:spacing w:after="19" w:line="259" w:lineRule="auto"/>
              <w:ind w:left="0" w:right="103" w:firstLine="0"/>
              <w:jc w:val="center"/>
              <w:rPr>
                <w:sz w:val="22"/>
              </w:rPr>
            </w:pPr>
            <w:r>
              <w:rPr>
                <w:sz w:val="22"/>
              </w:rPr>
              <w:t>10 uczniów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64" w:rsidRDefault="00330C64" w:rsidP="00ED3CED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10 os./gr x 60 godz.</w:t>
            </w:r>
          </w:p>
        </w:tc>
      </w:tr>
      <w:tr w:rsidR="00330C64" w:rsidTr="00F777F8">
        <w:trPr>
          <w:trHeight w:val="2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64" w:rsidRDefault="00330C64" w:rsidP="00ED3CED">
            <w:pPr>
              <w:spacing w:after="0" w:line="259" w:lineRule="auto"/>
              <w:ind w:left="0" w:right="284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Język angielski- zajęcia rozwijające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64" w:rsidRDefault="00330C64" w:rsidP="00ED3CED">
            <w:pPr>
              <w:spacing w:after="0" w:line="259" w:lineRule="auto"/>
              <w:ind w:left="0" w:right="97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64" w:rsidRDefault="00330C64" w:rsidP="00ED3CED">
            <w:pPr>
              <w:spacing w:after="19" w:line="259" w:lineRule="auto"/>
              <w:ind w:left="0" w:right="103" w:firstLine="0"/>
              <w:jc w:val="center"/>
              <w:rPr>
                <w:sz w:val="22"/>
              </w:rPr>
            </w:pPr>
            <w:r>
              <w:rPr>
                <w:sz w:val="22"/>
              </w:rPr>
              <w:t>10 uczniów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64" w:rsidRDefault="00330C64" w:rsidP="00ED3CED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10 os./gr x 30 godz.</w:t>
            </w:r>
          </w:p>
        </w:tc>
      </w:tr>
      <w:tr w:rsidR="00330C64" w:rsidTr="00F777F8">
        <w:trPr>
          <w:trHeight w:val="2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64" w:rsidRDefault="00330C64" w:rsidP="00330C64">
            <w:pPr>
              <w:spacing w:after="0" w:line="259" w:lineRule="auto"/>
              <w:ind w:left="0" w:right="284" w:firstLine="0"/>
              <w:rPr>
                <w:sz w:val="22"/>
              </w:rPr>
            </w:pPr>
            <w:r>
              <w:rPr>
                <w:sz w:val="22"/>
              </w:rPr>
              <w:t>Język angielski – zajęcia wyrównawcze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64" w:rsidRDefault="00330C64" w:rsidP="00ED3CED">
            <w:pPr>
              <w:spacing w:after="0" w:line="259" w:lineRule="auto"/>
              <w:ind w:left="0" w:right="97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64" w:rsidRDefault="00330C64" w:rsidP="00ED3CED">
            <w:pPr>
              <w:spacing w:after="19" w:line="259" w:lineRule="auto"/>
              <w:ind w:left="0" w:right="103" w:firstLine="0"/>
              <w:jc w:val="center"/>
              <w:rPr>
                <w:sz w:val="22"/>
              </w:rPr>
            </w:pPr>
            <w:r>
              <w:rPr>
                <w:sz w:val="22"/>
              </w:rPr>
              <w:t>8 uczniów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64" w:rsidRDefault="00330C64" w:rsidP="00ED3CED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8 os./gr x 30 godz.</w:t>
            </w:r>
          </w:p>
        </w:tc>
      </w:tr>
      <w:tr w:rsidR="00330C64" w:rsidTr="00F777F8">
        <w:trPr>
          <w:trHeight w:val="2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64" w:rsidRDefault="00330C64" w:rsidP="00330C64">
            <w:pPr>
              <w:spacing w:after="0" w:line="259" w:lineRule="auto"/>
              <w:ind w:left="0" w:right="284" w:firstLine="0"/>
              <w:rPr>
                <w:sz w:val="22"/>
              </w:rPr>
            </w:pPr>
            <w:r>
              <w:rPr>
                <w:sz w:val="22"/>
              </w:rPr>
              <w:t>Zajęcia matematyczno- przyrodnicze (metoda eksperymentu)</w:t>
            </w:r>
            <w:r w:rsidR="004F5357">
              <w:rPr>
                <w:sz w:val="22"/>
              </w:rPr>
              <w:t>-zajęcia rozwijające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64" w:rsidRDefault="00330C64" w:rsidP="00ED3CED">
            <w:pPr>
              <w:spacing w:after="0" w:line="259" w:lineRule="auto"/>
              <w:ind w:left="0" w:right="97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64" w:rsidRDefault="00330C64" w:rsidP="00ED3CED">
            <w:pPr>
              <w:spacing w:after="19" w:line="259" w:lineRule="auto"/>
              <w:ind w:left="0" w:right="10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 uczniów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64" w:rsidRDefault="00330C64" w:rsidP="00ED3CED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10 os./gr x 30 godz.</w:t>
            </w:r>
          </w:p>
        </w:tc>
      </w:tr>
      <w:tr w:rsidR="00330C64" w:rsidTr="00F777F8">
        <w:trPr>
          <w:trHeight w:val="2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64" w:rsidRDefault="00330C64" w:rsidP="00ED3CED">
            <w:pPr>
              <w:spacing w:after="0" w:line="259" w:lineRule="auto"/>
              <w:ind w:left="0" w:right="284"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Biologia – zajęcia rozwijające (metoda eksperymentu)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64" w:rsidRDefault="00330C64" w:rsidP="00ED3CED">
            <w:pPr>
              <w:spacing w:after="0" w:line="259" w:lineRule="auto"/>
              <w:ind w:left="0" w:right="97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64" w:rsidRDefault="00330C64" w:rsidP="00ED3CED">
            <w:pPr>
              <w:spacing w:after="19" w:line="259" w:lineRule="auto"/>
              <w:ind w:left="0" w:right="10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 uczniów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64" w:rsidRDefault="00330C64" w:rsidP="00ED3CED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10 os.gr x 30 godz.</w:t>
            </w:r>
          </w:p>
        </w:tc>
      </w:tr>
      <w:tr w:rsidR="00330C64" w:rsidTr="00F777F8">
        <w:trPr>
          <w:trHeight w:val="2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64" w:rsidRDefault="00330C64" w:rsidP="00ED3CED">
            <w:pPr>
              <w:spacing w:after="0" w:line="259" w:lineRule="auto"/>
              <w:ind w:left="0" w:right="284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Chemia zajęcia rozwijające (metoda eksperymentu)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64" w:rsidRDefault="00330C64" w:rsidP="00ED3CED">
            <w:pPr>
              <w:spacing w:after="0" w:line="259" w:lineRule="auto"/>
              <w:ind w:left="0" w:right="97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64" w:rsidRDefault="00330C64" w:rsidP="00ED3CED">
            <w:pPr>
              <w:spacing w:after="19" w:line="259" w:lineRule="auto"/>
              <w:ind w:left="0" w:right="103" w:firstLine="0"/>
              <w:jc w:val="center"/>
              <w:rPr>
                <w:sz w:val="22"/>
              </w:rPr>
            </w:pPr>
            <w:r>
              <w:rPr>
                <w:sz w:val="22"/>
              </w:rPr>
              <w:t>10 uczniów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64" w:rsidRDefault="00330C64" w:rsidP="00ED3CED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10 os./gr x 30 godz.</w:t>
            </w:r>
          </w:p>
        </w:tc>
      </w:tr>
      <w:tr w:rsidR="00330C64" w:rsidTr="00F777F8">
        <w:trPr>
          <w:trHeight w:val="2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64" w:rsidRDefault="00330C64" w:rsidP="00ED3CED">
            <w:pPr>
              <w:spacing w:after="0" w:line="259" w:lineRule="auto"/>
              <w:ind w:left="0" w:right="284" w:firstLine="0"/>
              <w:jc w:val="left"/>
              <w:rPr>
                <w:sz w:val="22"/>
              </w:rPr>
            </w:pPr>
            <w:r>
              <w:rPr>
                <w:sz w:val="22"/>
              </w:rPr>
              <w:t>Fizyka – zajęcia rozwijające (metod eksperymentu)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64" w:rsidRDefault="00330C64" w:rsidP="00ED3CED">
            <w:pPr>
              <w:spacing w:after="0" w:line="259" w:lineRule="auto"/>
              <w:ind w:left="0" w:right="97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64" w:rsidRDefault="00330C64" w:rsidP="00ED3CED">
            <w:pPr>
              <w:spacing w:after="19" w:line="259" w:lineRule="auto"/>
              <w:ind w:left="0" w:right="10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11 uczniów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64" w:rsidRDefault="00330C64" w:rsidP="00ED3CED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11 os./gr x 30 godz.</w:t>
            </w:r>
          </w:p>
        </w:tc>
      </w:tr>
      <w:tr w:rsidR="00330C64" w:rsidTr="00F777F8">
        <w:trPr>
          <w:trHeight w:val="2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64" w:rsidRDefault="00330C64" w:rsidP="00ED3CED">
            <w:pPr>
              <w:spacing w:after="0" w:line="259" w:lineRule="auto"/>
              <w:ind w:left="0" w:right="284" w:firstLine="0"/>
              <w:jc w:val="left"/>
              <w:rPr>
                <w:sz w:val="22"/>
              </w:rPr>
            </w:pPr>
            <w:r>
              <w:rPr>
                <w:sz w:val="22"/>
              </w:rPr>
              <w:t>Geografia – zajęcia rozwijające  (metoda eksperymentu)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64" w:rsidRDefault="00330C64" w:rsidP="00ED3CED">
            <w:pPr>
              <w:spacing w:after="0" w:line="259" w:lineRule="auto"/>
              <w:ind w:left="0" w:right="97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64" w:rsidRDefault="00330C64" w:rsidP="00ED3CED">
            <w:pPr>
              <w:spacing w:after="19" w:line="259" w:lineRule="auto"/>
              <w:ind w:left="0" w:right="10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 uczniów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64" w:rsidRDefault="00330C64" w:rsidP="00ED3CED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10 os./gr x 30 godz. </w:t>
            </w:r>
          </w:p>
        </w:tc>
      </w:tr>
      <w:tr w:rsidR="00330C64" w:rsidTr="00F777F8">
        <w:trPr>
          <w:trHeight w:val="2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C64" w:rsidRDefault="00330C64" w:rsidP="00ED3CED">
            <w:pPr>
              <w:spacing w:after="0" w:line="259" w:lineRule="auto"/>
              <w:ind w:left="0" w:right="284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Matematyka – zajęcia wyrównawcze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64" w:rsidRDefault="00330C64" w:rsidP="00ED3CED">
            <w:pPr>
              <w:spacing w:after="0" w:line="259" w:lineRule="auto"/>
              <w:ind w:left="0" w:right="97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64" w:rsidRPr="00ED3CED" w:rsidRDefault="00330C64" w:rsidP="00330C64">
            <w:pPr>
              <w:pStyle w:val="Akapitzlist"/>
              <w:numPr>
                <w:ilvl w:val="0"/>
                <w:numId w:val="27"/>
              </w:numPr>
              <w:spacing w:after="19" w:line="259" w:lineRule="auto"/>
              <w:ind w:right="103"/>
              <w:jc w:val="center"/>
              <w:rPr>
                <w:rFonts w:asciiTheme="minorHAnsi" w:hAnsiTheme="minorHAnsi" w:cstheme="minorHAnsi"/>
                <w:sz w:val="22"/>
              </w:rPr>
            </w:pPr>
            <w:r w:rsidRPr="00ED3CED">
              <w:rPr>
                <w:rFonts w:asciiTheme="minorHAnsi" w:hAnsiTheme="minorHAnsi" w:cstheme="minorHAnsi"/>
                <w:sz w:val="22"/>
              </w:rPr>
              <w:t xml:space="preserve">uczniów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0C64" w:rsidRPr="00330C64" w:rsidRDefault="00330C64" w:rsidP="00330C64">
            <w:pPr>
              <w:spacing w:after="0" w:line="259" w:lineRule="auto"/>
              <w:jc w:val="left"/>
              <w:rPr>
                <w:sz w:val="22"/>
              </w:rPr>
            </w:pPr>
            <w:r w:rsidRPr="00330C64">
              <w:rPr>
                <w:sz w:val="22"/>
              </w:rPr>
              <w:t>8 os./gr x 30 godz.</w:t>
            </w:r>
          </w:p>
        </w:tc>
      </w:tr>
      <w:tr w:rsidR="00ED3CED" w:rsidTr="00F777F8">
        <w:trPr>
          <w:trHeight w:val="2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ED" w:rsidRDefault="00ED3CED" w:rsidP="00ED3CED">
            <w:pPr>
              <w:spacing w:after="0" w:line="259" w:lineRule="auto"/>
              <w:ind w:left="0" w:right="284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Matematyka – zajęcia rozwijające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ED" w:rsidRDefault="00ED3CED" w:rsidP="00ED3CED">
            <w:pPr>
              <w:spacing w:after="0" w:line="259" w:lineRule="auto"/>
              <w:ind w:left="0" w:right="97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ED" w:rsidRPr="00ED3CED" w:rsidRDefault="00ED3CED" w:rsidP="00ED3CED">
            <w:pPr>
              <w:spacing w:after="19" w:line="259" w:lineRule="auto"/>
              <w:ind w:left="360" w:right="10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 uczniów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ED" w:rsidRPr="00330C64" w:rsidRDefault="00ED3CED" w:rsidP="00330C64">
            <w:pPr>
              <w:spacing w:after="0" w:line="259" w:lineRule="auto"/>
              <w:jc w:val="left"/>
              <w:rPr>
                <w:sz w:val="22"/>
              </w:rPr>
            </w:pPr>
            <w:r>
              <w:rPr>
                <w:sz w:val="22"/>
              </w:rPr>
              <w:t>10 os./gr x 30 godz.</w:t>
            </w:r>
          </w:p>
        </w:tc>
      </w:tr>
    </w:tbl>
    <w:p w:rsidR="00FF6A26" w:rsidRDefault="00FF6A26" w:rsidP="00FF6A26">
      <w:pPr>
        <w:spacing w:after="8"/>
        <w:ind w:left="759" w:right="138" w:firstLine="0"/>
      </w:pPr>
    </w:p>
    <w:p w:rsidR="00ED3CED" w:rsidRPr="00ED3CED" w:rsidRDefault="00ED3CED" w:rsidP="00FF6A26">
      <w:pPr>
        <w:spacing w:after="8"/>
        <w:ind w:left="759" w:right="138" w:firstLine="0"/>
        <w:rPr>
          <w:b/>
        </w:rPr>
      </w:pPr>
      <w:r w:rsidRPr="00ED3CED">
        <w:rPr>
          <w:b/>
        </w:rPr>
        <w:t xml:space="preserve">ZSP Wadowice Górne </w:t>
      </w:r>
    </w:p>
    <w:tbl>
      <w:tblPr>
        <w:tblStyle w:val="TableGrid"/>
        <w:tblW w:w="9497" w:type="dxa"/>
        <w:tblInd w:w="704" w:type="dxa"/>
        <w:tblCellMar>
          <w:top w:w="46" w:type="dxa"/>
          <w:left w:w="108" w:type="dxa"/>
          <w:right w:w="5" w:type="dxa"/>
        </w:tblCellMar>
        <w:tblLook w:val="04A0" w:firstRow="1" w:lastRow="0" w:firstColumn="1" w:lastColumn="0" w:noHBand="0" w:noVBand="1"/>
      </w:tblPr>
      <w:tblGrid>
        <w:gridCol w:w="3402"/>
        <w:gridCol w:w="1259"/>
        <w:gridCol w:w="1702"/>
        <w:gridCol w:w="3134"/>
      </w:tblGrid>
      <w:tr w:rsidR="00ED3CED" w:rsidTr="00F777F8">
        <w:trPr>
          <w:trHeight w:val="2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ED" w:rsidRDefault="00ED3CED" w:rsidP="00ED3CED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  <w:sz w:val="22"/>
              </w:rPr>
              <w:t xml:space="preserve">Nazwa zajęć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ED" w:rsidRDefault="00ED3CED" w:rsidP="00ED3CED">
            <w:pPr>
              <w:spacing w:after="19" w:line="259" w:lineRule="auto"/>
              <w:ind w:left="101" w:right="0" w:firstLine="0"/>
              <w:jc w:val="left"/>
            </w:pPr>
            <w:r>
              <w:rPr>
                <w:b/>
                <w:sz w:val="22"/>
              </w:rPr>
              <w:t xml:space="preserve">Planowana </w:t>
            </w:r>
          </w:p>
          <w:p w:rsidR="00ED3CED" w:rsidRDefault="00ED3CED" w:rsidP="00ED3CED">
            <w:pPr>
              <w:spacing w:after="0" w:line="259" w:lineRule="auto"/>
              <w:ind w:left="0" w:right="101" w:firstLine="0"/>
              <w:jc w:val="center"/>
            </w:pPr>
            <w:r>
              <w:rPr>
                <w:b/>
                <w:sz w:val="22"/>
              </w:rPr>
              <w:t xml:space="preserve">liczba grup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ED" w:rsidRDefault="00ED3CED" w:rsidP="002C7E10">
            <w:pPr>
              <w:spacing w:after="0" w:line="259" w:lineRule="auto"/>
              <w:ind w:left="4" w:right="55" w:firstLine="0"/>
              <w:jc w:val="center"/>
            </w:pPr>
            <w:r>
              <w:rPr>
                <w:b/>
                <w:sz w:val="22"/>
              </w:rPr>
              <w:t xml:space="preserve">Planowana liczba uczniów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ED" w:rsidRDefault="00ED3CED" w:rsidP="00ED3CED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2"/>
              </w:rPr>
              <w:t xml:space="preserve">Łączna liczba godzin </w:t>
            </w:r>
          </w:p>
        </w:tc>
      </w:tr>
      <w:tr w:rsidR="00ED3CED" w:rsidTr="00F777F8">
        <w:trPr>
          <w:trHeight w:val="2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ED" w:rsidRDefault="00ED3CED" w:rsidP="00ED3CED">
            <w:pPr>
              <w:spacing w:after="0" w:line="259" w:lineRule="auto"/>
              <w:ind w:left="0" w:right="569" w:firstLine="0"/>
              <w:jc w:val="left"/>
            </w:pPr>
            <w:r>
              <w:rPr>
                <w:sz w:val="22"/>
              </w:rPr>
              <w:t>ECCC programowanie robotów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ED" w:rsidRDefault="00ED3CED" w:rsidP="00ED3CED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ED" w:rsidRDefault="00ED3CED" w:rsidP="00F777F8">
            <w:pPr>
              <w:spacing w:after="19" w:line="259" w:lineRule="auto"/>
              <w:ind w:left="0" w:right="103" w:firstLine="0"/>
            </w:pPr>
            <w:r>
              <w:rPr>
                <w:sz w:val="22"/>
              </w:rPr>
              <w:t>10</w:t>
            </w:r>
            <w:r w:rsidR="00F777F8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uczniów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ED" w:rsidRDefault="00ED3CED" w:rsidP="00ED3CED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10 os./gr x 50 godz. </w:t>
            </w:r>
          </w:p>
        </w:tc>
      </w:tr>
      <w:tr w:rsidR="00ED3CED" w:rsidTr="00F777F8">
        <w:trPr>
          <w:trHeight w:val="2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ED" w:rsidRDefault="00ED3CED" w:rsidP="00ED3CED">
            <w:pPr>
              <w:spacing w:after="0" w:line="259" w:lineRule="auto"/>
              <w:ind w:left="0" w:right="284" w:firstLine="0"/>
              <w:jc w:val="left"/>
            </w:pPr>
            <w:r>
              <w:rPr>
                <w:sz w:val="22"/>
              </w:rPr>
              <w:t>Kompetencje cyfrowe DigCom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ED" w:rsidRDefault="00ED3CED" w:rsidP="00ED3CED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ED" w:rsidRDefault="00F777F8" w:rsidP="00F777F8">
            <w:pPr>
              <w:spacing w:after="19" w:line="259" w:lineRule="auto"/>
              <w:ind w:left="0" w:right="103" w:firstLine="0"/>
            </w:pPr>
            <w:r>
              <w:rPr>
                <w:sz w:val="22"/>
              </w:rPr>
              <w:t xml:space="preserve"> </w:t>
            </w:r>
            <w:r w:rsidR="00ED3CED">
              <w:rPr>
                <w:sz w:val="22"/>
              </w:rPr>
              <w:t xml:space="preserve"> 10</w:t>
            </w:r>
            <w:r>
              <w:t xml:space="preserve"> </w:t>
            </w:r>
            <w:r w:rsidR="00ED3CED">
              <w:rPr>
                <w:sz w:val="22"/>
              </w:rPr>
              <w:t xml:space="preserve">uczniów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ED" w:rsidRDefault="00ED3CED" w:rsidP="00F777F8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10 os./gr  x 40 godz.</w:t>
            </w:r>
          </w:p>
        </w:tc>
      </w:tr>
      <w:tr w:rsidR="00ED3CED" w:rsidTr="00F777F8">
        <w:trPr>
          <w:trHeight w:val="2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ED" w:rsidRDefault="00ED3CED" w:rsidP="00ED3CED">
            <w:pPr>
              <w:spacing w:after="0" w:line="259" w:lineRule="auto"/>
              <w:ind w:left="0" w:right="284" w:firstLine="0"/>
              <w:jc w:val="left"/>
              <w:rPr>
                <w:sz w:val="22"/>
              </w:rPr>
            </w:pPr>
            <w:r>
              <w:rPr>
                <w:sz w:val="22"/>
              </w:rPr>
              <w:t>Grafika komputerowa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ED" w:rsidRDefault="00ED3CED" w:rsidP="00ED3CED">
            <w:pPr>
              <w:spacing w:after="0" w:line="259" w:lineRule="auto"/>
              <w:ind w:left="0" w:right="97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ED" w:rsidRDefault="00ED3CED" w:rsidP="00ED3CED">
            <w:pPr>
              <w:spacing w:after="19" w:line="259" w:lineRule="auto"/>
              <w:ind w:left="0" w:right="103" w:firstLine="0"/>
              <w:jc w:val="center"/>
              <w:rPr>
                <w:sz w:val="22"/>
              </w:rPr>
            </w:pPr>
            <w:r>
              <w:rPr>
                <w:sz w:val="22"/>
              </w:rPr>
              <w:t>10 uczniów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ED" w:rsidRDefault="00ED3CED" w:rsidP="00ED3CED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10 os./gr x 60 godz. </w:t>
            </w:r>
          </w:p>
        </w:tc>
      </w:tr>
      <w:tr w:rsidR="00ED3CED" w:rsidTr="00F777F8">
        <w:trPr>
          <w:trHeight w:val="2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ED" w:rsidRDefault="00ED3CED" w:rsidP="00ED3CED">
            <w:pPr>
              <w:spacing w:after="0" w:line="259" w:lineRule="auto"/>
              <w:ind w:left="0" w:right="284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Język angielski- zajęcia rozwijające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ED" w:rsidRDefault="00ED3CED" w:rsidP="00ED3CED">
            <w:pPr>
              <w:spacing w:after="0" w:line="259" w:lineRule="auto"/>
              <w:ind w:left="0" w:right="97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ED" w:rsidRDefault="00ED3CED" w:rsidP="00ED3CED">
            <w:pPr>
              <w:spacing w:after="19" w:line="259" w:lineRule="auto"/>
              <w:ind w:left="0" w:right="103" w:firstLine="0"/>
              <w:jc w:val="center"/>
              <w:rPr>
                <w:sz w:val="22"/>
              </w:rPr>
            </w:pPr>
            <w:r>
              <w:rPr>
                <w:sz w:val="22"/>
              </w:rPr>
              <w:t>10 uczniów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ED" w:rsidRDefault="00ED3CED" w:rsidP="00ED3CED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10 os./gr x 30 godz.</w:t>
            </w:r>
          </w:p>
        </w:tc>
      </w:tr>
      <w:tr w:rsidR="00ED3CED" w:rsidTr="00F777F8">
        <w:trPr>
          <w:trHeight w:val="2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ED" w:rsidRDefault="00ED3CED" w:rsidP="00ED3CED">
            <w:pPr>
              <w:spacing w:after="0" w:line="259" w:lineRule="auto"/>
              <w:ind w:left="0" w:right="284" w:firstLine="0"/>
              <w:rPr>
                <w:sz w:val="22"/>
              </w:rPr>
            </w:pPr>
            <w:r>
              <w:rPr>
                <w:sz w:val="22"/>
              </w:rPr>
              <w:t>Język angielski – zajęcia wyrównawcze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ED" w:rsidRDefault="00ED3CED" w:rsidP="00ED3CED">
            <w:pPr>
              <w:spacing w:after="0" w:line="259" w:lineRule="auto"/>
              <w:ind w:left="0" w:right="97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ED" w:rsidRDefault="00ED3CED" w:rsidP="00ED3CED">
            <w:pPr>
              <w:spacing w:after="19" w:line="259" w:lineRule="auto"/>
              <w:ind w:left="0" w:right="103" w:firstLine="0"/>
              <w:jc w:val="center"/>
              <w:rPr>
                <w:sz w:val="22"/>
              </w:rPr>
            </w:pPr>
            <w:r>
              <w:rPr>
                <w:sz w:val="22"/>
              </w:rPr>
              <w:t>8 uczniów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ED" w:rsidRDefault="00ED3CED" w:rsidP="00ED3CED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8 os./gr x 30 godz.</w:t>
            </w:r>
          </w:p>
        </w:tc>
      </w:tr>
      <w:tr w:rsidR="00ED3CED" w:rsidTr="00F777F8">
        <w:trPr>
          <w:trHeight w:val="2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ED" w:rsidRDefault="00ED3CED" w:rsidP="00ED3CED">
            <w:pPr>
              <w:spacing w:after="0" w:line="259" w:lineRule="auto"/>
              <w:ind w:left="0" w:right="284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Zajęcia przyrodnicze (zajęcia eksperymentu)- zajęcia rozwijające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ED" w:rsidRDefault="00ED3CED" w:rsidP="00ED3CED">
            <w:pPr>
              <w:spacing w:after="0" w:line="259" w:lineRule="auto"/>
              <w:ind w:left="0" w:right="97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ED" w:rsidRDefault="00ED3CED" w:rsidP="00ED3CED">
            <w:pPr>
              <w:spacing w:after="19" w:line="259" w:lineRule="auto"/>
              <w:ind w:left="0" w:right="103" w:firstLine="0"/>
              <w:jc w:val="center"/>
              <w:rPr>
                <w:sz w:val="22"/>
              </w:rPr>
            </w:pPr>
            <w:r>
              <w:rPr>
                <w:sz w:val="22"/>
              </w:rPr>
              <w:t>10 uczniów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ED" w:rsidRDefault="00ED3CED" w:rsidP="00ED3CED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10 os./gr x 30 godz.</w:t>
            </w:r>
          </w:p>
        </w:tc>
      </w:tr>
      <w:tr w:rsidR="00ED3CED" w:rsidTr="00F777F8">
        <w:trPr>
          <w:trHeight w:val="2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ED" w:rsidRDefault="00ED3CED" w:rsidP="00ED3CED">
            <w:pPr>
              <w:spacing w:after="0" w:line="259" w:lineRule="auto"/>
              <w:ind w:left="0" w:right="284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Zajęcia przyrodnicze (zajęcia eksperymentu)- zajęcia wyrównawcze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ED" w:rsidRDefault="00ED3CED" w:rsidP="00ED3CED">
            <w:pPr>
              <w:spacing w:after="0" w:line="259" w:lineRule="auto"/>
              <w:ind w:left="0" w:right="97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ED" w:rsidRDefault="00ED3CED" w:rsidP="00ED3CED">
            <w:pPr>
              <w:spacing w:after="19" w:line="259" w:lineRule="auto"/>
              <w:ind w:left="0" w:right="103" w:firstLine="0"/>
              <w:jc w:val="center"/>
              <w:rPr>
                <w:sz w:val="22"/>
              </w:rPr>
            </w:pPr>
            <w:r>
              <w:rPr>
                <w:sz w:val="22"/>
              </w:rPr>
              <w:t>8 uczniów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ED" w:rsidRDefault="00ED3CED" w:rsidP="00ED3CED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8 os./gr x 30 godz.</w:t>
            </w:r>
          </w:p>
        </w:tc>
      </w:tr>
      <w:tr w:rsidR="00ED3CED" w:rsidTr="00F777F8">
        <w:trPr>
          <w:trHeight w:val="2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ED" w:rsidRDefault="00ED3CED" w:rsidP="00ED3CED">
            <w:pPr>
              <w:spacing w:after="0" w:line="259" w:lineRule="auto"/>
              <w:ind w:left="0" w:right="284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Biologia zajęcie rozwijające (metoda eksperymentu)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ED" w:rsidRDefault="00ED3CED" w:rsidP="00ED3CED">
            <w:pPr>
              <w:spacing w:after="0" w:line="259" w:lineRule="auto"/>
              <w:ind w:left="0" w:right="97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ED" w:rsidRDefault="00ED3CED" w:rsidP="00ED3CED">
            <w:pPr>
              <w:spacing w:after="19" w:line="259" w:lineRule="auto"/>
              <w:ind w:left="0" w:right="10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8 uczniów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ED" w:rsidRDefault="00ED3CED" w:rsidP="00ED3CED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8 os./gr x 30 godz.</w:t>
            </w:r>
          </w:p>
        </w:tc>
      </w:tr>
      <w:tr w:rsidR="00ED3CED" w:rsidTr="00F777F8">
        <w:trPr>
          <w:trHeight w:val="2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ED" w:rsidRDefault="00ED3CED" w:rsidP="00ED3CED">
            <w:pPr>
              <w:spacing w:after="0" w:line="259" w:lineRule="auto"/>
              <w:ind w:left="0" w:right="284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Biologia zajęcie wyrównawcze (metoda eksperymentu)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ED" w:rsidRDefault="00ED3CED" w:rsidP="00ED3CED">
            <w:pPr>
              <w:spacing w:after="0" w:line="259" w:lineRule="auto"/>
              <w:ind w:left="0" w:right="97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ED" w:rsidRDefault="00ED3CED" w:rsidP="00ED3CED">
            <w:pPr>
              <w:spacing w:after="19" w:line="259" w:lineRule="auto"/>
              <w:ind w:left="0" w:right="10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8 uczniów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ED" w:rsidRDefault="00ED3CED" w:rsidP="00ED3CED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8 os./gr x 30 godz.</w:t>
            </w:r>
          </w:p>
        </w:tc>
      </w:tr>
      <w:tr w:rsidR="00ED3CED" w:rsidTr="00F777F8">
        <w:trPr>
          <w:trHeight w:val="2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ED" w:rsidRDefault="00ED3CED" w:rsidP="00ED3CED">
            <w:pPr>
              <w:spacing w:after="0" w:line="259" w:lineRule="auto"/>
              <w:ind w:left="0" w:right="284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Chemia zajęcia rozwijające (metoda eksperymentu)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ED" w:rsidRDefault="00ED3CED" w:rsidP="00ED3CED">
            <w:pPr>
              <w:spacing w:after="0" w:line="259" w:lineRule="auto"/>
              <w:ind w:left="0" w:right="97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ED" w:rsidRDefault="00ED3CED" w:rsidP="00ED3CED">
            <w:pPr>
              <w:spacing w:after="19" w:line="259" w:lineRule="auto"/>
              <w:ind w:left="0" w:right="103" w:firstLine="0"/>
              <w:jc w:val="center"/>
              <w:rPr>
                <w:sz w:val="22"/>
              </w:rPr>
            </w:pPr>
            <w:r>
              <w:rPr>
                <w:sz w:val="22"/>
              </w:rPr>
              <w:t>10 uczniów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ED" w:rsidRDefault="00ED3CED" w:rsidP="00ED3CED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10 os./gr x 30 godz.</w:t>
            </w:r>
          </w:p>
        </w:tc>
      </w:tr>
      <w:tr w:rsidR="00ED3CED" w:rsidTr="00F777F8">
        <w:trPr>
          <w:trHeight w:val="2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ED" w:rsidRDefault="00ED3CED" w:rsidP="00ED3CED">
            <w:pPr>
              <w:spacing w:after="0" w:line="259" w:lineRule="auto"/>
              <w:ind w:left="0" w:right="284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Chemia zajęcia wyrównawcze (metoda eksperymentu)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ED" w:rsidRDefault="00ED3CED" w:rsidP="00ED3CED">
            <w:pPr>
              <w:spacing w:after="0" w:line="259" w:lineRule="auto"/>
              <w:ind w:left="0" w:right="97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ED" w:rsidRDefault="00ED3CED" w:rsidP="00ED3CED">
            <w:pPr>
              <w:spacing w:after="19" w:line="259" w:lineRule="auto"/>
              <w:ind w:left="0" w:right="103" w:firstLine="0"/>
              <w:jc w:val="center"/>
              <w:rPr>
                <w:sz w:val="22"/>
              </w:rPr>
            </w:pPr>
            <w:r>
              <w:rPr>
                <w:sz w:val="22"/>
              </w:rPr>
              <w:t>8 uczniów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ED" w:rsidRDefault="00ED3CED" w:rsidP="00ED3CED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8 os./gr x 30 godz.</w:t>
            </w:r>
          </w:p>
        </w:tc>
      </w:tr>
      <w:tr w:rsidR="00ED3CED" w:rsidTr="00F777F8">
        <w:trPr>
          <w:trHeight w:val="2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ED" w:rsidRDefault="00ED3CED" w:rsidP="00ED3CED">
            <w:pPr>
              <w:spacing w:after="0" w:line="259" w:lineRule="auto"/>
              <w:ind w:left="0" w:right="284" w:firstLine="0"/>
              <w:jc w:val="left"/>
              <w:rPr>
                <w:sz w:val="22"/>
              </w:rPr>
            </w:pPr>
            <w:r>
              <w:rPr>
                <w:sz w:val="22"/>
              </w:rPr>
              <w:t>Fizyka – zajęcia rozwijające (metod eksperymentu)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ED" w:rsidRDefault="00ED3CED" w:rsidP="00ED3CED">
            <w:pPr>
              <w:spacing w:after="0" w:line="259" w:lineRule="auto"/>
              <w:ind w:left="0" w:right="97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ED" w:rsidRDefault="00ED3CED" w:rsidP="00ED3CED">
            <w:pPr>
              <w:spacing w:after="19" w:line="259" w:lineRule="auto"/>
              <w:ind w:left="0" w:right="10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 uczniów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ED" w:rsidRDefault="00ED3CED" w:rsidP="00ED3CED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10 os./gr x 30 godz.</w:t>
            </w:r>
          </w:p>
        </w:tc>
      </w:tr>
      <w:tr w:rsidR="00ED3CED" w:rsidTr="00F777F8">
        <w:trPr>
          <w:trHeight w:val="2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ED" w:rsidRDefault="00ED3CED" w:rsidP="00ED3CED">
            <w:pPr>
              <w:spacing w:after="0" w:line="259" w:lineRule="auto"/>
              <w:ind w:left="0" w:right="284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Fizyka zajęcia wyrównawcze (metoda eksperymentu)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ED" w:rsidRDefault="00ED3CED" w:rsidP="00ED3CED">
            <w:pPr>
              <w:spacing w:after="0" w:line="259" w:lineRule="auto"/>
              <w:ind w:left="0" w:right="97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ED" w:rsidRDefault="00ED3CED" w:rsidP="00ED3CED">
            <w:pPr>
              <w:spacing w:after="19" w:line="259" w:lineRule="auto"/>
              <w:ind w:left="0" w:right="103" w:firstLine="0"/>
              <w:jc w:val="center"/>
              <w:rPr>
                <w:sz w:val="22"/>
              </w:rPr>
            </w:pPr>
            <w:r>
              <w:rPr>
                <w:sz w:val="22"/>
              </w:rPr>
              <w:t>8 uczniów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ED" w:rsidRDefault="00ED3CED" w:rsidP="00ED3CED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8 os./gr x 30 godz.</w:t>
            </w:r>
          </w:p>
        </w:tc>
      </w:tr>
      <w:tr w:rsidR="00ED3CED" w:rsidTr="00F777F8">
        <w:trPr>
          <w:trHeight w:val="2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ED" w:rsidRDefault="006A5591" w:rsidP="00ED3CED">
            <w:pPr>
              <w:spacing w:after="0" w:line="259" w:lineRule="auto"/>
              <w:ind w:left="0" w:right="284"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Geografia zajęcia rozwijające</w:t>
            </w:r>
            <w:r w:rsidR="00ED3CED">
              <w:rPr>
                <w:sz w:val="22"/>
              </w:rPr>
              <w:t xml:space="preserve"> (metoda eksperymentu)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ED" w:rsidRDefault="00ED3CED" w:rsidP="00ED3CED">
            <w:pPr>
              <w:spacing w:after="0" w:line="259" w:lineRule="auto"/>
              <w:ind w:left="0" w:right="97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ED" w:rsidRDefault="00C36AF0" w:rsidP="00ED3CED">
            <w:pPr>
              <w:spacing w:after="19" w:line="259" w:lineRule="auto"/>
              <w:ind w:left="0" w:right="103"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ED3CED">
              <w:rPr>
                <w:sz w:val="22"/>
              </w:rPr>
              <w:t xml:space="preserve"> uczniów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ED" w:rsidRDefault="00C36AF0" w:rsidP="00ED3CED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7</w:t>
            </w:r>
            <w:r w:rsidR="00ED3CED">
              <w:rPr>
                <w:sz w:val="22"/>
              </w:rPr>
              <w:t xml:space="preserve"> os./gr x 30 godz.</w:t>
            </w:r>
          </w:p>
        </w:tc>
      </w:tr>
      <w:tr w:rsidR="00ED3CED" w:rsidTr="00F777F8">
        <w:trPr>
          <w:trHeight w:val="2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ED" w:rsidRDefault="00ED3CED" w:rsidP="00ED3CED">
            <w:pPr>
              <w:spacing w:after="0" w:line="259" w:lineRule="auto"/>
              <w:ind w:left="0" w:right="284" w:firstLine="0"/>
              <w:jc w:val="left"/>
              <w:rPr>
                <w:sz w:val="22"/>
              </w:rPr>
            </w:pPr>
            <w:r>
              <w:rPr>
                <w:sz w:val="22"/>
              </w:rPr>
              <w:t>Geografia – zajęcia wyrównawcze (metoda eksperymentu)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ED" w:rsidRDefault="00ED3CED" w:rsidP="00ED3CED">
            <w:pPr>
              <w:spacing w:after="0" w:line="259" w:lineRule="auto"/>
              <w:ind w:left="0" w:right="97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ED" w:rsidRDefault="00ED3CED" w:rsidP="00ED3CED">
            <w:pPr>
              <w:spacing w:after="19" w:line="259" w:lineRule="auto"/>
              <w:ind w:left="0" w:right="10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8 uczniów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ED" w:rsidRDefault="00ED3CED" w:rsidP="00ED3CED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8 os./gr x 30 godz. </w:t>
            </w:r>
          </w:p>
        </w:tc>
      </w:tr>
      <w:tr w:rsidR="00ED3CED" w:rsidTr="00F777F8">
        <w:trPr>
          <w:trHeight w:val="28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CED" w:rsidRDefault="00ED3CED" w:rsidP="00ED3CED">
            <w:pPr>
              <w:spacing w:after="0" w:line="259" w:lineRule="auto"/>
              <w:ind w:left="0" w:right="284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Matematyka – zajęcia wyrównawcze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ED" w:rsidRDefault="00ED3CED" w:rsidP="00ED3CED">
            <w:pPr>
              <w:spacing w:after="0" w:line="259" w:lineRule="auto"/>
              <w:ind w:left="0" w:right="97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ED" w:rsidRDefault="00ED3CED" w:rsidP="00ED3CED">
            <w:pPr>
              <w:spacing w:after="19" w:line="259" w:lineRule="auto"/>
              <w:ind w:left="0" w:right="10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8 uczniów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ED" w:rsidRPr="009E7715" w:rsidRDefault="009E7715" w:rsidP="009E771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8 </w:t>
            </w:r>
            <w:r w:rsidR="00ED3CED" w:rsidRPr="009E7715">
              <w:rPr>
                <w:sz w:val="22"/>
              </w:rPr>
              <w:t>os./gr z 30 godz.</w:t>
            </w:r>
          </w:p>
        </w:tc>
      </w:tr>
    </w:tbl>
    <w:p w:rsidR="00ED3CED" w:rsidRDefault="00ED3CED" w:rsidP="00FF6A26">
      <w:pPr>
        <w:spacing w:after="8"/>
        <w:ind w:left="759" w:right="138" w:firstLine="0"/>
      </w:pPr>
    </w:p>
    <w:p w:rsidR="00C36AF0" w:rsidRPr="00C36AF0" w:rsidRDefault="00C36AF0" w:rsidP="00FF6A26">
      <w:pPr>
        <w:spacing w:after="8"/>
        <w:ind w:left="759" w:right="138" w:firstLine="0"/>
        <w:rPr>
          <w:b/>
        </w:rPr>
      </w:pPr>
      <w:r w:rsidRPr="00C36AF0">
        <w:rPr>
          <w:b/>
        </w:rPr>
        <w:t xml:space="preserve">SP Wola Wadowska </w:t>
      </w:r>
    </w:p>
    <w:p w:rsidR="00C36AF0" w:rsidRDefault="00C36AF0" w:rsidP="00FF6A26">
      <w:pPr>
        <w:spacing w:after="8"/>
        <w:ind w:left="759" w:right="138" w:firstLine="0"/>
      </w:pPr>
    </w:p>
    <w:tbl>
      <w:tblPr>
        <w:tblStyle w:val="TableGrid1"/>
        <w:tblW w:w="9497" w:type="dxa"/>
        <w:tblInd w:w="704" w:type="dxa"/>
        <w:tblCellMar>
          <w:top w:w="46" w:type="dxa"/>
          <w:left w:w="108" w:type="dxa"/>
          <w:right w:w="5" w:type="dxa"/>
        </w:tblCellMar>
        <w:tblLook w:val="04A0" w:firstRow="1" w:lastRow="0" w:firstColumn="1" w:lastColumn="0" w:noHBand="0" w:noVBand="1"/>
      </w:tblPr>
      <w:tblGrid>
        <w:gridCol w:w="3233"/>
        <w:gridCol w:w="1428"/>
        <w:gridCol w:w="1702"/>
        <w:gridCol w:w="3134"/>
      </w:tblGrid>
      <w:tr w:rsidR="00C36AF0" w:rsidRPr="00C36AF0" w:rsidTr="00F777F8">
        <w:trPr>
          <w:trHeight w:val="283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F0" w:rsidRPr="00C36AF0" w:rsidRDefault="00C36AF0" w:rsidP="00C36AF0">
            <w:pPr>
              <w:spacing w:after="0" w:line="259" w:lineRule="auto"/>
              <w:ind w:left="0" w:right="106" w:firstLine="0"/>
              <w:jc w:val="center"/>
            </w:pPr>
            <w:r w:rsidRPr="00C36AF0">
              <w:rPr>
                <w:b/>
                <w:sz w:val="22"/>
              </w:rPr>
              <w:t xml:space="preserve">Nazwa zajęć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F0" w:rsidRPr="00C36AF0" w:rsidRDefault="00C36AF0" w:rsidP="00C36AF0">
            <w:pPr>
              <w:spacing w:after="19" w:line="259" w:lineRule="auto"/>
              <w:ind w:left="101" w:right="0" w:firstLine="0"/>
              <w:jc w:val="left"/>
            </w:pPr>
            <w:r w:rsidRPr="00C36AF0">
              <w:rPr>
                <w:b/>
                <w:sz w:val="22"/>
              </w:rPr>
              <w:t xml:space="preserve">Planowana </w:t>
            </w:r>
          </w:p>
          <w:p w:rsidR="00C36AF0" w:rsidRPr="00C36AF0" w:rsidRDefault="00C36AF0" w:rsidP="00C36AF0">
            <w:pPr>
              <w:spacing w:after="0" w:line="259" w:lineRule="auto"/>
              <w:ind w:left="0" w:right="101" w:firstLine="0"/>
              <w:jc w:val="center"/>
            </w:pPr>
            <w:r w:rsidRPr="00C36AF0">
              <w:rPr>
                <w:b/>
                <w:sz w:val="22"/>
              </w:rPr>
              <w:t xml:space="preserve">liczba grup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F0" w:rsidRPr="00C36AF0" w:rsidRDefault="00C36AF0" w:rsidP="002C7E10">
            <w:pPr>
              <w:spacing w:after="0" w:line="259" w:lineRule="auto"/>
              <w:ind w:left="4" w:right="55" w:firstLine="0"/>
              <w:jc w:val="center"/>
            </w:pPr>
            <w:r w:rsidRPr="00C36AF0">
              <w:rPr>
                <w:b/>
                <w:sz w:val="22"/>
              </w:rPr>
              <w:t xml:space="preserve">Planowana liczba uczniów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F0" w:rsidRPr="00C36AF0" w:rsidRDefault="00C36AF0" w:rsidP="00C36AF0">
            <w:pPr>
              <w:spacing w:after="0" w:line="259" w:lineRule="auto"/>
              <w:ind w:left="0" w:right="10" w:firstLine="0"/>
              <w:jc w:val="center"/>
            </w:pPr>
            <w:r w:rsidRPr="00C36AF0">
              <w:rPr>
                <w:b/>
                <w:sz w:val="22"/>
              </w:rPr>
              <w:t xml:space="preserve">Łączna liczba godzin </w:t>
            </w:r>
          </w:p>
        </w:tc>
      </w:tr>
      <w:tr w:rsidR="00C36AF0" w:rsidRPr="00C36AF0" w:rsidTr="00F777F8">
        <w:trPr>
          <w:trHeight w:val="283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F0" w:rsidRPr="00C36AF0" w:rsidRDefault="00C36AF0" w:rsidP="00C36AF0">
            <w:pPr>
              <w:spacing w:after="0" w:line="259" w:lineRule="auto"/>
              <w:ind w:left="0" w:right="569" w:firstLine="0"/>
              <w:jc w:val="left"/>
            </w:pPr>
            <w:r w:rsidRPr="00C36AF0">
              <w:rPr>
                <w:sz w:val="22"/>
              </w:rPr>
              <w:t>ECCC programowanie robotów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F0" w:rsidRPr="00C36AF0" w:rsidRDefault="00C36AF0" w:rsidP="00C36AF0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F0" w:rsidRPr="00C36AF0" w:rsidRDefault="00C36AF0" w:rsidP="00F777F8">
            <w:pPr>
              <w:spacing w:after="19" w:line="259" w:lineRule="auto"/>
              <w:ind w:left="0" w:right="103" w:firstLine="0"/>
              <w:jc w:val="center"/>
            </w:pPr>
            <w:r>
              <w:rPr>
                <w:sz w:val="22"/>
              </w:rPr>
              <w:t>1</w:t>
            </w:r>
            <w:r w:rsidRPr="00C36AF0">
              <w:rPr>
                <w:sz w:val="22"/>
              </w:rPr>
              <w:t>0</w:t>
            </w:r>
            <w:r w:rsidR="00F777F8">
              <w:t xml:space="preserve"> </w:t>
            </w:r>
            <w:r w:rsidRPr="00C36AF0">
              <w:rPr>
                <w:sz w:val="22"/>
              </w:rPr>
              <w:t xml:space="preserve">uczniów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F0" w:rsidRPr="00C36AF0" w:rsidRDefault="00C36AF0" w:rsidP="00C36AF0">
            <w:pPr>
              <w:spacing w:after="0" w:line="259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 xml:space="preserve">             </w:t>
            </w:r>
            <w:r w:rsidRPr="00C36AF0">
              <w:rPr>
                <w:sz w:val="22"/>
              </w:rPr>
              <w:t xml:space="preserve">  </w:t>
            </w:r>
          </w:p>
          <w:p w:rsidR="00C36AF0" w:rsidRPr="00C36AF0" w:rsidRDefault="00C36AF0" w:rsidP="00C36AF0">
            <w:pPr>
              <w:spacing w:after="0" w:line="259" w:lineRule="auto"/>
              <w:ind w:left="0" w:right="0" w:firstLine="0"/>
            </w:pPr>
            <w:r w:rsidRPr="00C36AF0">
              <w:rPr>
                <w:sz w:val="22"/>
              </w:rPr>
              <w:t>10</w:t>
            </w:r>
            <w:r w:rsidR="008E73D3">
              <w:rPr>
                <w:sz w:val="22"/>
              </w:rPr>
              <w:t xml:space="preserve"> </w:t>
            </w:r>
            <w:r w:rsidRPr="00C36AF0">
              <w:rPr>
                <w:sz w:val="22"/>
              </w:rPr>
              <w:t xml:space="preserve">os./gr x 50 godz. </w:t>
            </w:r>
          </w:p>
        </w:tc>
      </w:tr>
      <w:tr w:rsidR="00C36AF0" w:rsidRPr="00C36AF0" w:rsidTr="00F777F8">
        <w:trPr>
          <w:trHeight w:val="283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F0" w:rsidRPr="00C36AF0" w:rsidRDefault="00C36AF0" w:rsidP="00C36AF0">
            <w:pPr>
              <w:spacing w:after="0" w:line="259" w:lineRule="auto"/>
              <w:ind w:left="0" w:right="284" w:firstLine="0"/>
              <w:jc w:val="left"/>
            </w:pPr>
            <w:r w:rsidRPr="00C36AF0">
              <w:rPr>
                <w:sz w:val="22"/>
              </w:rPr>
              <w:t>Kompetencje cyfrowe DigCom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F0" w:rsidRPr="00C36AF0" w:rsidRDefault="00C36AF0" w:rsidP="00C36AF0">
            <w:pPr>
              <w:spacing w:after="0" w:line="259" w:lineRule="auto"/>
              <w:ind w:left="0" w:right="97" w:firstLine="0"/>
              <w:jc w:val="center"/>
            </w:pPr>
            <w:r w:rsidRPr="00C36AF0">
              <w:rPr>
                <w:sz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F0" w:rsidRPr="00C36AF0" w:rsidRDefault="00F777F8" w:rsidP="00F777F8">
            <w:pPr>
              <w:spacing w:after="19" w:line="259" w:lineRule="auto"/>
              <w:ind w:left="0" w:right="103" w:firstLine="0"/>
            </w:pPr>
            <w:r>
              <w:rPr>
                <w:sz w:val="22"/>
              </w:rPr>
              <w:t xml:space="preserve">     </w:t>
            </w:r>
            <w:r w:rsidR="00C36AF0">
              <w:rPr>
                <w:sz w:val="22"/>
              </w:rPr>
              <w:t xml:space="preserve"> 8</w:t>
            </w:r>
            <w:r>
              <w:t xml:space="preserve"> </w:t>
            </w:r>
            <w:r w:rsidR="00C36AF0" w:rsidRPr="00C36AF0">
              <w:rPr>
                <w:sz w:val="22"/>
              </w:rPr>
              <w:t xml:space="preserve">uczniów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F0" w:rsidRPr="00C36AF0" w:rsidRDefault="00C36AF0" w:rsidP="00F777F8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8</w:t>
            </w:r>
            <w:r w:rsidRPr="00C36AF0">
              <w:rPr>
                <w:sz w:val="22"/>
              </w:rPr>
              <w:t xml:space="preserve"> os./gr  x 40 godz.</w:t>
            </w:r>
          </w:p>
        </w:tc>
      </w:tr>
      <w:tr w:rsidR="00C36AF0" w:rsidRPr="00C36AF0" w:rsidTr="00F777F8">
        <w:trPr>
          <w:trHeight w:val="283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F0" w:rsidRPr="00C36AF0" w:rsidRDefault="00C36AF0" w:rsidP="00C36AF0">
            <w:pPr>
              <w:spacing w:after="0" w:line="259" w:lineRule="auto"/>
              <w:ind w:left="0" w:right="284" w:firstLine="0"/>
              <w:jc w:val="left"/>
              <w:rPr>
                <w:sz w:val="22"/>
              </w:rPr>
            </w:pPr>
            <w:r w:rsidRPr="00C36AF0">
              <w:rPr>
                <w:sz w:val="22"/>
              </w:rPr>
              <w:t xml:space="preserve">Język angielski- zajęcia rozwijające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F0" w:rsidRPr="00C36AF0" w:rsidRDefault="00C36AF0" w:rsidP="00C36AF0">
            <w:pPr>
              <w:spacing w:after="0" w:line="259" w:lineRule="auto"/>
              <w:ind w:left="0" w:right="97" w:firstLine="0"/>
              <w:jc w:val="center"/>
              <w:rPr>
                <w:sz w:val="22"/>
              </w:rPr>
            </w:pPr>
            <w:r w:rsidRPr="00C36AF0">
              <w:rPr>
                <w:sz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F0" w:rsidRPr="00C36AF0" w:rsidRDefault="00C36AF0" w:rsidP="00C36AF0">
            <w:pPr>
              <w:spacing w:after="19" w:line="259" w:lineRule="auto"/>
              <w:ind w:left="0" w:right="103" w:firstLine="0"/>
              <w:jc w:val="center"/>
              <w:rPr>
                <w:sz w:val="22"/>
              </w:rPr>
            </w:pPr>
            <w:r w:rsidRPr="00C36AF0">
              <w:rPr>
                <w:sz w:val="22"/>
              </w:rPr>
              <w:t>10 uczniów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F0" w:rsidRPr="00C36AF0" w:rsidRDefault="00C36AF0" w:rsidP="00C36AF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C36AF0">
              <w:rPr>
                <w:sz w:val="22"/>
              </w:rPr>
              <w:t>10 os./gr x 30 godz.</w:t>
            </w:r>
          </w:p>
        </w:tc>
      </w:tr>
      <w:tr w:rsidR="00C36AF0" w:rsidRPr="00C36AF0" w:rsidTr="00F777F8">
        <w:trPr>
          <w:trHeight w:val="283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F0" w:rsidRPr="00C36AF0" w:rsidRDefault="00C36AF0" w:rsidP="00C36AF0">
            <w:pPr>
              <w:spacing w:after="0" w:line="259" w:lineRule="auto"/>
              <w:ind w:left="0" w:right="284" w:firstLine="0"/>
              <w:rPr>
                <w:sz w:val="22"/>
              </w:rPr>
            </w:pPr>
            <w:r w:rsidRPr="00C36AF0">
              <w:rPr>
                <w:sz w:val="22"/>
              </w:rPr>
              <w:t>Język angielski – zajęcia wyrównawcze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F0" w:rsidRPr="00C36AF0" w:rsidRDefault="00C36AF0" w:rsidP="00C36AF0">
            <w:pPr>
              <w:spacing w:after="0" w:line="259" w:lineRule="auto"/>
              <w:ind w:left="0" w:right="97" w:firstLine="0"/>
              <w:jc w:val="center"/>
              <w:rPr>
                <w:sz w:val="22"/>
              </w:rPr>
            </w:pPr>
            <w:r w:rsidRPr="00C36AF0">
              <w:rPr>
                <w:sz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F0" w:rsidRPr="00C36AF0" w:rsidRDefault="00C36AF0" w:rsidP="00C36AF0">
            <w:pPr>
              <w:spacing w:after="19" w:line="259" w:lineRule="auto"/>
              <w:ind w:left="0" w:right="103" w:firstLine="0"/>
              <w:jc w:val="center"/>
              <w:rPr>
                <w:sz w:val="22"/>
              </w:rPr>
            </w:pPr>
            <w:r w:rsidRPr="00C36AF0">
              <w:rPr>
                <w:sz w:val="22"/>
              </w:rPr>
              <w:t>8 uczniów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F0" w:rsidRPr="00C36AF0" w:rsidRDefault="00C36AF0" w:rsidP="00C36AF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C36AF0">
              <w:rPr>
                <w:sz w:val="22"/>
              </w:rPr>
              <w:t>8 os./gr x 30 godz.</w:t>
            </w:r>
          </w:p>
        </w:tc>
      </w:tr>
      <w:tr w:rsidR="00C36AF0" w:rsidRPr="00C36AF0" w:rsidTr="00F777F8">
        <w:trPr>
          <w:trHeight w:val="283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F0" w:rsidRPr="00C36AF0" w:rsidRDefault="00C36AF0" w:rsidP="00237D3B">
            <w:pPr>
              <w:spacing w:after="0" w:line="259" w:lineRule="auto"/>
              <w:ind w:left="0" w:right="284" w:firstLine="0"/>
              <w:jc w:val="left"/>
              <w:rPr>
                <w:sz w:val="22"/>
              </w:rPr>
            </w:pPr>
            <w:r w:rsidRPr="00C36AF0">
              <w:rPr>
                <w:sz w:val="22"/>
              </w:rPr>
              <w:t>Biologia zajęcie wyró</w:t>
            </w:r>
            <w:r w:rsidR="00237D3B">
              <w:rPr>
                <w:sz w:val="22"/>
              </w:rPr>
              <w:t xml:space="preserve">wnawcze (metoda eksperymentu)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F0" w:rsidRPr="00C36AF0" w:rsidRDefault="00C36AF0" w:rsidP="00C36AF0">
            <w:pPr>
              <w:spacing w:after="0" w:line="259" w:lineRule="auto"/>
              <w:ind w:left="0" w:right="97" w:firstLine="0"/>
              <w:jc w:val="center"/>
              <w:rPr>
                <w:sz w:val="22"/>
              </w:rPr>
            </w:pPr>
            <w:r w:rsidRPr="00C36AF0">
              <w:rPr>
                <w:sz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F0" w:rsidRPr="00C36AF0" w:rsidRDefault="00C36AF0" w:rsidP="00C36AF0">
            <w:pPr>
              <w:spacing w:after="19" w:line="259" w:lineRule="auto"/>
              <w:ind w:left="0" w:right="103"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Pr="00C36AF0">
              <w:rPr>
                <w:sz w:val="22"/>
              </w:rPr>
              <w:t xml:space="preserve"> uczniów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F0" w:rsidRPr="00C36AF0" w:rsidRDefault="00C36AF0" w:rsidP="00C36AF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  <w:r w:rsidRPr="00C36AF0">
              <w:rPr>
                <w:sz w:val="22"/>
              </w:rPr>
              <w:t xml:space="preserve"> os./gr x 30 godz.</w:t>
            </w:r>
          </w:p>
        </w:tc>
      </w:tr>
      <w:tr w:rsidR="00C36AF0" w:rsidRPr="00C36AF0" w:rsidTr="00F777F8">
        <w:trPr>
          <w:trHeight w:val="283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F0" w:rsidRPr="00C36AF0" w:rsidRDefault="00C36AF0" w:rsidP="00C36AF0">
            <w:pPr>
              <w:spacing w:after="0" w:line="259" w:lineRule="auto"/>
              <w:ind w:left="0" w:right="284" w:firstLine="0"/>
              <w:jc w:val="left"/>
              <w:rPr>
                <w:sz w:val="22"/>
              </w:rPr>
            </w:pPr>
            <w:r w:rsidRPr="00C36AF0">
              <w:rPr>
                <w:sz w:val="22"/>
              </w:rPr>
              <w:t xml:space="preserve">Chemia zajęcia rozwijające (metoda eksperymentu)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F0" w:rsidRPr="00C36AF0" w:rsidRDefault="00C36AF0" w:rsidP="00C36AF0">
            <w:pPr>
              <w:spacing w:after="0" w:line="259" w:lineRule="auto"/>
              <w:ind w:left="0" w:right="97" w:firstLine="0"/>
              <w:jc w:val="center"/>
              <w:rPr>
                <w:sz w:val="22"/>
              </w:rPr>
            </w:pPr>
            <w:r w:rsidRPr="00C36AF0">
              <w:rPr>
                <w:sz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F0" w:rsidRPr="00C36AF0" w:rsidRDefault="00C36AF0" w:rsidP="00C36AF0">
            <w:pPr>
              <w:spacing w:after="19" w:line="259" w:lineRule="auto"/>
              <w:ind w:left="0" w:right="103"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Pr="00C36AF0">
              <w:rPr>
                <w:sz w:val="22"/>
              </w:rPr>
              <w:t xml:space="preserve"> uczniów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F0" w:rsidRPr="00C36AF0" w:rsidRDefault="00C36AF0" w:rsidP="00C36AF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8</w:t>
            </w:r>
            <w:r w:rsidRPr="00C36AF0">
              <w:rPr>
                <w:sz w:val="22"/>
              </w:rPr>
              <w:t xml:space="preserve"> os./gr x 30 godz.</w:t>
            </w:r>
          </w:p>
        </w:tc>
      </w:tr>
      <w:tr w:rsidR="00C36AF0" w:rsidRPr="00C36AF0" w:rsidTr="00F777F8">
        <w:trPr>
          <w:trHeight w:val="283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F0" w:rsidRPr="00C36AF0" w:rsidRDefault="00C36AF0" w:rsidP="00C36AF0">
            <w:pPr>
              <w:spacing w:after="0" w:line="259" w:lineRule="auto"/>
              <w:ind w:left="0" w:right="284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Chemia zajęcia wyrównawcze </w:t>
            </w:r>
            <w:r w:rsidRPr="00C36AF0">
              <w:rPr>
                <w:sz w:val="22"/>
              </w:rPr>
              <w:t xml:space="preserve">(metoda eksperymentu)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F0" w:rsidRPr="00C36AF0" w:rsidRDefault="00C36AF0" w:rsidP="00C36AF0">
            <w:pPr>
              <w:spacing w:after="0" w:line="259" w:lineRule="auto"/>
              <w:ind w:left="0" w:right="97" w:firstLine="0"/>
              <w:jc w:val="center"/>
              <w:rPr>
                <w:sz w:val="22"/>
              </w:rPr>
            </w:pPr>
            <w:r w:rsidRPr="00C36AF0">
              <w:rPr>
                <w:sz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F0" w:rsidRPr="00C36AF0" w:rsidRDefault="00C36AF0" w:rsidP="00C36AF0">
            <w:pPr>
              <w:spacing w:after="19" w:line="259" w:lineRule="auto"/>
              <w:ind w:left="0" w:right="103" w:firstLine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Pr="00C36AF0">
              <w:rPr>
                <w:sz w:val="22"/>
              </w:rPr>
              <w:t xml:space="preserve"> uczniów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F0" w:rsidRPr="00C36AF0" w:rsidRDefault="00C36AF0" w:rsidP="00C36AF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  <w:r w:rsidRPr="00C36AF0">
              <w:rPr>
                <w:sz w:val="22"/>
              </w:rPr>
              <w:t xml:space="preserve"> os./gr x 30 godz.</w:t>
            </w:r>
          </w:p>
        </w:tc>
      </w:tr>
      <w:tr w:rsidR="00C36AF0" w:rsidRPr="00C36AF0" w:rsidTr="00F777F8">
        <w:trPr>
          <w:trHeight w:val="283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F0" w:rsidRPr="00C36AF0" w:rsidRDefault="00C36AF0" w:rsidP="00C36AF0">
            <w:pPr>
              <w:spacing w:after="0" w:line="259" w:lineRule="auto"/>
              <w:ind w:left="0" w:right="284" w:firstLine="0"/>
              <w:jc w:val="left"/>
              <w:rPr>
                <w:sz w:val="22"/>
              </w:rPr>
            </w:pPr>
            <w:r w:rsidRPr="00C36AF0">
              <w:rPr>
                <w:sz w:val="22"/>
              </w:rPr>
              <w:t>Fizyka – zajęcia rozwijające (metod eksperymentu)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F0" w:rsidRPr="00C36AF0" w:rsidRDefault="00C36AF0" w:rsidP="00C36AF0">
            <w:pPr>
              <w:spacing w:after="0" w:line="259" w:lineRule="auto"/>
              <w:ind w:left="0" w:right="97" w:firstLine="0"/>
              <w:jc w:val="center"/>
              <w:rPr>
                <w:sz w:val="22"/>
              </w:rPr>
            </w:pPr>
            <w:r w:rsidRPr="00C36AF0">
              <w:rPr>
                <w:sz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F0" w:rsidRPr="00C36AF0" w:rsidRDefault="00C36AF0" w:rsidP="00C36AF0">
            <w:pPr>
              <w:spacing w:after="19" w:line="259" w:lineRule="auto"/>
              <w:ind w:left="0" w:right="103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Pr="00C36AF0">
              <w:rPr>
                <w:sz w:val="22"/>
              </w:rPr>
              <w:t xml:space="preserve"> uczniów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F0" w:rsidRPr="00C36AF0" w:rsidRDefault="00C36AF0" w:rsidP="00C36AF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10</w:t>
            </w:r>
            <w:r w:rsidRPr="00C36AF0">
              <w:rPr>
                <w:sz w:val="22"/>
              </w:rPr>
              <w:t xml:space="preserve"> os./gr x 30 godz.</w:t>
            </w:r>
          </w:p>
        </w:tc>
      </w:tr>
      <w:tr w:rsidR="00C36AF0" w:rsidRPr="00C36AF0" w:rsidTr="00F777F8">
        <w:trPr>
          <w:trHeight w:val="283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F0" w:rsidRPr="00C36AF0" w:rsidRDefault="00C36AF0" w:rsidP="00C36AF0">
            <w:pPr>
              <w:spacing w:after="0" w:line="259" w:lineRule="auto"/>
              <w:ind w:left="0" w:right="284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Fizyka  zajęcia wyrównawcze </w:t>
            </w:r>
            <w:r w:rsidRPr="00C36AF0">
              <w:rPr>
                <w:sz w:val="22"/>
              </w:rPr>
              <w:t xml:space="preserve">(metoda eksperymentu)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F0" w:rsidRPr="00C36AF0" w:rsidRDefault="00C36AF0" w:rsidP="00C36AF0">
            <w:pPr>
              <w:spacing w:after="0" w:line="259" w:lineRule="auto"/>
              <w:ind w:left="0" w:right="97" w:firstLine="0"/>
              <w:jc w:val="center"/>
              <w:rPr>
                <w:sz w:val="22"/>
              </w:rPr>
            </w:pPr>
            <w:r w:rsidRPr="00C36AF0">
              <w:rPr>
                <w:sz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F0" w:rsidRPr="00C36AF0" w:rsidRDefault="00C36AF0" w:rsidP="00C36AF0">
            <w:pPr>
              <w:spacing w:after="19" w:line="259" w:lineRule="auto"/>
              <w:ind w:left="0" w:right="103"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Pr="00C36AF0">
              <w:rPr>
                <w:sz w:val="22"/>
              </w:rPr>
              <w:t xml:space="preserve"> uczniów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F0" w:rsidRPr="00C36AF0" w:rsidRDefault="00C36AF0" w:rsidP="00C36AF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6</w:t>
            </w:r>
            <w:r w:rsidRPr="00C36AF0">
              <w:rPr>
                <w:sz w:val="22"/>
              </w:rPr>
              <w:t xml:space="preserve"> os./gr x 30 godz.</w:t>
            </w:r>
          </w:p>
        </w:tc>
      </w:tr>
      <w:tr w:rsidR="00C36AF0" w:rsidRPr="00C36AF0" w:rsidTr="00F777F8">
        <w:trPr>
          <w:trHeight w:val="283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F0" w:rsidRPr="00C36AF0" w:rsidRDefault="00C36AF0" w:rsidP="00C36AF0">
            <w:pPr>
              <w:spacing w:after="0" w:line="259" w:lineRule="auto"/>
              <w:ind w:left="0" w:right="284" w:firstLine="0"/>
              <w:jc w:val="left"/>
              <w:rPr>
                <w:sz w:val="22"/>
              </w:rPr>
            </w:pPr>
            <w:r w:rsidRPr="00C36AF0">
              <w:rPr>
                <w:sz w:val="22"/>
              </w:rPr>
              <w:t>Geografia – zajęcia rozwijające  (metoda eksperymentu)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F0" w:rsidRPr="00C36AF0" w:rsidRDefault="00C36AF0" w:rsidP="00C36AF0">
            <w:pPr>
              <w:spacing w:after="0" w:line="259" w:lineRule="auto"/>
              <w:ind w:left="0" w:right="97" w:firstLine="0"/>
              <w:jc w:val="center"/>
              <w:rPr>
                <w:sz w:val="22"/>
              </w:rPr>
            </w:pPr>
            <w:r w:rsidRPr="00C36AF0">
              <w:rPr>
                <w:sz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F0" w:rsidRPr="00C36AF0" w:rsidRDefault="00C36AF0" w:rsidP="00C36AF0">
            <w:pPr>
              <w:spacing w:after="19" w:line="259" w:lineRule="auto"/>
              <w:ind w:left="0" w:right="103" w:firstLine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Pr="00C36AF0">
              <w:rPr>
                <w:sz w:val="22"/>
              </w:rPr>
              <w:t xml:space="preserve"> uczniów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F0" w:rsidRPr="00C36AF0" w:rsidRDefault="00C36AF0" w:rsidP="00C36AF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9</w:t>
            </w:r>
            <w:r w:rsidRPr="00C36AF0">
              <w:rPr>
                <w:sz w:val="22"/>
              </w:rPr>
              <w:t xml:space="preserve"> os./gr x 30 godz. </w:t>
            </w:r>
          </w:p>
        </w:tc>
      </w:tr>
      <w:tr w:rsidR="00C36AF0" w:rsidRPr="00C36AF0" w:rsidTr="00F777F8">
        <w:trPr>
          <w:trHeight w:val="283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F0" w:rsidRPr="00C36AF0" w:rsidRDefault="00C36AF0" w:rsidP="00C36AF0">
            <w:pPr>
              <w:spacing w:after="0" w:line="259" w:lineRule="auto"/>
              <w:ind w:left="0" w:right="284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Geografia </w:t>
            </w:r>
            <w:r w:rsidR="00F777F8">
              <w:rPr>
                <w:sz w:val="22"/>
              </w:rPr>
              <w:t>zajęcia wyrównawcze</w:t>
            </w:r>
            <w:r w:rsidRPr="00C36AF0">
              <w:rPr>
                <w:sz w:val="22"/>
              </w:rPr>
              <w:t xml:space="preserve"> (metoda eksperymentu)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F0" w:rsidRPr="00C36AF0" w:rsidRDefault="00C36AF0" w:rsidP="00C36AF0">
            <w:pPr>
              <w:spacing w:after="0" w:line="259" w:lineRule="auto"/>
              <w:ind w:left="0" w:right="97" w:firstLine="0"/>
              <w:jc w:val="center"/>
              <w:rPr>
                <w:sz w:val="22"/>
              </w:rPr>
            </w:pPr>
            <w:r w:rsidRPr="00C36AF0">
              <w:rPr>
                <w:sz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F0" w:rsidRPr="00C36AF0" w:rsidRDefault="00F777F8" w:rsidP="00C36AF0">
            <w:pPr>
              <w:spacing w:after="19" w:line="259" w:lineRule="auto"/>
              <w:ind w:left="0" w:right="10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 </w:t>
            </w:r>
            <w:r w:rsidR="00C36AF0" w:rsidRPr="00C36AF0">
              <w:rPr>
                <w:sz w:val="22"/>
              </w:rPr>
              <w:t>uczniów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F0" w:rsidRPr="00C36AF0" w:rsidRDefault="00F777F8" w:rsidP="00C36AF0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  <w:r w:rsidR="00C36AF0" w:rsidRPr="00C36AF0">
              <w:rPr>
                <w:sz w:val="22"/>
              </w:rPr>
              <w:t xml:space="preserve"> os./gr x 30 godz.</w:t>
            </w:r>
          </w:p>
        </w:tc>
      </w:tr>
      <w:tr w:rsidR="00C36AF0" w:rsidRPr="00C36AF0" w:rsidTr="00F777F8">
        <w:trPr>
          <w:trHeight w:val="283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F0" w:rsidRPr="00C36AF0" w:rsidRDefault="00C36AF0" w:rsidP="00C36AF0">
            <w:pPr>
              <w:spacing w:after="0" w:line="259" w:lineRule="auto"/>
              <w:ind w:left="0" w:right="284" w:firstLine="0"/>
              <w:jc w:val="left"/>
              <w:rPr>
                <w:sz w:val="22"/>
              </w:rPr>
            </w:pPr>
            <w:r w:rsidRPr="00C36AF0">
              <w:rPr>
                <w:sz w:val="22"/>
              </w:rPr>
              <w:t xml:space="preserve">Matematyka – zajęcia wyrównawcze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F0" w:rsidRPr="00C36AF0" w:rsidRDefault="00C36AF0" w:rsidP="00C36AF0">
            <w:pPr>
              <w:spacing w:after="0" w:line="259" w:lineRule="auto"/>
              <w:ind w:left="0" w:right="97" w:firstLine="0"/>
              <w:jc w:val="center"/>
              <w:rPr>
                <w:sz w:val="22"/>
              </w:rPr>
            </w:pPr>
            <w:r w:rsidRPr="00C36AF0">
              <w:rPr>
                <w:sz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F0" w:rsidRPr="00C36AF0" w:rsidRDefault="00C36AF0" w:rsidP="00C36AF0">
            <w:pPr>
              <w:numPr>
                <w:ilvl w:val="0"/>
                <w:numId w:val="29"/>
              </w:numPr>
              <w:spacing w:after="19" w:line="259" w:lineRule="auto"/>
              <w:ind w:right="103"/>
              <w:contextualSpacing/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  <w:r w:rsidRPr="00C36AF0">
              <w:rPr>
                <w:rFonts w:asciiTheme="minorHAnsi" w:eastAsia="Times New Roman" w:hAnsiTheme="minorHAnsi" w:cstheme="minorHAnsi"/>
                <w:sz w:val="22"/>
              </w:rPr>
              <w:t xml:space="preserve">uczniów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F0" w:rsidRPr="00C36AF0" w:rsidRDefault="00C36AF0" w:rsidP="009E7715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C36AF0">
              <w:rPr>
                <w:sz w:val="22"/>
              </w:rPr>
              <w:t>8 os./gr x 30 godz.</w:t>
            </w:r>
          </w:p>
        </w:tc>
      </w:tr>
      <w:tr w:rsidR="00C36AF0" w:rsidRPr="00C36AF0" w:rsidTr="00F777F8">
        <w:trPr>
          <w:trHeight w:val="283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AF0" w:rsidRPr="00C36AF0" w:rsidRDefault="00C36AF0" w:rsidP="00C36AF0">
            <w:pPr>
              <w:spacing w:after="0" w:line="259" w:lineRule="auto"/>
              <w:ind w:left="0" w:right="284" w:firstLine="0"/>
              <w:jc w:val="left"/>
              <w:rPr>
                <w:sz w:val="22"/>
              </w:rPr>
            </w:pPr>
            <w:r w:rsidRPr="00C36AF0">
              <w:rPr>
                <w:sz w:val="22"/>
              </w:rPr>
              <w:t xml:space="preserve">Matematyka – zajęcia rozwijające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F0" w:rsidRPr="00C36AF0" w:rsidRDefault="00C36AF0" w:rsidP="00C36AF0">
            <w:pPr>
              <w:spacing w:after="0" w:line="259" w:lineRule="auto"/>
              <w:ind w:left="0" w:right="97" w:firstLine="0"/>
              <w:jc w:val="center"/>
              <w:rPr>
                <w:sz w:val="22"/>
              </w:rPr>
            </w:pPr>
            <w:r w:rsidRPr="00C36AF0">
              <w:rPr>
                <w:sz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F0" w:rsidRPr="00C36AF0" w:rsidRDefault="00F777F8" w:rsidP="00C36AF0">
            <w:pPr>
              <w:spacing w:after="19" w:line="259" w:lineRule="auto"/>
              <w:ind w:left="360" w:right="103"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C36AF0" w:rsidRPr="00C36AF0">
              <w:rPr>
                <w:sz w:val="22"/>
              </w:rPr>
              <w:t xml:space="preserve"> uczniów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AF0" w:rsidRPr="00C36AF0" w:rsidRDefault="00F777F8" w:rsidP="00C36AF0">
            <w:pPr>
              <w:spacing w:after="0" w:line="259" w:lineRule="auto"/>
              <w:jc w:val="left"/>
              <w:rPr>
                <w:sz w:val="22"/>
              </w:rPr>
            </w:pPr>
            <w:r>
              <w:rPr>
                <w:sz w:val="22"/>
              </w:rPr>
              <w:t>8</w:t>
            </w:r>
            <w:r w:rsidR="00C36AF0" w:rsidRPr="00C36AF0">
              <w:rPr>
                <w:sz w:val="22"/>
              </w:rPr>
              <w:t xml:space="preserve"> os./gr x 30 godz.</w:t>
            </w:r>
          </w:p>
        </w:tc>
      </w:tr>
    </w:tbl>
    <w:p w:rsidR="00F777F8" w:rsidRDefault="00F777F8" w:rsidP="00FF6A26">
      <w:pPr>
        <w:spacing w:after="8"/>
        <w:ind w:left="759" w:right="138" w:firstLine="0"/>
      </w:pPr>
    </w:p>
    <w:p w:rsidR="00F777F8" w:rsidRDefault="00F777F8" w:rsidP="00FF6A26">
      <w:pPr>
        <w:spacing w:after="8"/>
        <w:ind w:left="759" w:right="138" w:firstLine="0"/>
        <w:rPr>
          <w:b/>
        </w:rPr>
      </w:pPr>
      <w:r w:rsidRPr="00F777F8">
        <w:rPr>
          <w:b/>
        </w:rPr>
        <w:t xml:space="preserve">SP Wampierzów </w:t>
      </w:r>
    </w:p>
    <w:p w:rsidR="00F777F8" w:rsidRPr="00F777F8" w:rsidRDefault="00F777F8" w:rsidP="00FF6A26">
      <w:pPr>
        <w:spacing w:after="8"/>
        <w:ind w:left="759" w:right="138" w:firstLine="0"/>
        <w:rPr>
          <w:b/>
        </w:rPr>
      </w:pPr>
    </w:p>
    <w:tbl>
      <w:tblPr>
        <w:tblStyle w:val="TableGrid1"/>
        <w:tblW w:w="9497" w:type="dxa"/>
        <w:tblInd w:w="704" w:type="dxa"/>
        <w:tblCellMar>
          <w:top w:w="46" w:type="dxa"/>
          <w:left w:w="108" w:type="dxa"/>
          <w:right w:w="5" w:type="dxa"/>
        </w:tblCellMar>
        <w:tblLook w:val="04A0" w:firstRow="1" w:lastRow="0" w:firstColumn="1" w:lastColumn="0" w:noHBand="0" w:noVBand="1"/>
      </w:tblPr>
      <w:tblGrid>
        <w:gridCol w:w="3233"/>
        <w:gridCol w:w="1428"/>
        <w:gridCol w:w="1702"/>
        <w:gridCol w:w="3134"/>
      </w:tblGrid>
      <w:tr w:rsidR="00F777F8" w:rsidRPr="00C36AF0" w:rsidTr="001C6AB9">
        <w:trPr>
          <w:trHeight w:val="283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7F8" w:rsidRPr="00C36AF0" w:rsidRDefault="00F777F8" w:rsidP="001C6AB9">
            <w:pPr>
              <w:spacing w:after="0" w:line="259" w:lineRule="auto"/>
              <w:ind w:left="0" w:right="106" w:firstLine="0"/>
              <w:jc w:val="center"/>
            </w:pPr>
            <w:r w:rsidRPr="00C36AF0">
              <w:rPr>
                <w:b/>
                <w:sz w:val="22"/>
              </w:rPr>
              <w:lastRenderedPageBreak/>
              <w:t xml:space="preserve">Nazwa zajęć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7F8" w:rsidRPr="00C36AF0" w:rsidRDefault="00F777F8" w:rsidP="001C6AB9">
            <w:pPr>
              <w:spacing w:after="19" w:line="259" w:lineRule="auto"/>
              <w:ind w:left="101" w:right="0" w:firstLine="0"/>
              <w:jc w:val="left"/>
            </w:pPr>
            <w:r w:rsidRPr="00C36AF0">
              <w:rPr>
                <w:b/>
                <w:sz w:val="22"/>
              </w:rPr>
              <w:t xml:space="preserve">Planowana </w:t>
            </w:r>
          </w:p>
          <w:p w:rsidR="00F777F8" w:rsidRPr="00C36AF0" w:rsidRDefault="00F777F8" w:rsidP="001C6AB9">
            <w:pPr>
              <w:spacing w:after="0" w:line="259" w:lineRule="auto"/>
              <w:ind w:left="0" w:right="101" w:firstLine="0"/>
              <w:jc w:val="center"/>
            </w:pPr>
            <w:r w:rsidRPr="00C36AF0">
              <w:rPr>
                <w:b/>
                <w:sz w:val="22"/>
              </w:rPr>
              <w:t xml:space="preserve">liczba grup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F8" w:rsidRPr="00C36AF0" w:rsidRDefault="00F777F8" w:rsidP="002C7E10">
            <w:pPr>
              <w:spacing w:after="0" w:line="259" w:lineRule="auto"/>
              <w:ind w:left="4" w:right="55" w:firstLine="0"/>
              <w:jc w:val="center"/>
            </w:pPr>
            <w:r w:rsidRPr="00C36AF0">
              <w:rPr>
                <w:b/>
                <w:sz w:val="22"/>
              </w:rPr>
              <w:t xml:space="preserve">Planowana liczba uczniów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7F8" w:rsidRPr="00C36AF0" w:rsidRDefault="00F777F8" w:rsidP="001C6AB9">
            <w:pPr>
              <w:spacing w:after="0" w:line="259" w:lineRule="auto"/>
              <w:ind w:left="0" w:right="10" w:firstLine="0"/>
              <w:jc w:val="center"/>
            </w:pPr>
            <w:r w:rsidRPr="00C36AF0">
              <w:rPr>
                <w:b/>
                <w:sz w:val="22"/>
              </w:rPr>
              <w:t xml:space="preserve">Łączna liczba godzin </w:t>
            </w:r>
          </w:p>
        </w:tc>
      </w:tr>
      <w:tr w:rsidR="00F777F8" w:rsidRPr="00C36AF0" w:rsidTr="001C6AB9">
        <w:trPr>
          <w:trHeight w:val="283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F8" w:rsidRPr="00C36AF0" w:rsidRDefault="00F777F8" w:rsidP="001C6AB9">
            <w:pPr>
              <w:spacing w:after="0" w:line="259" w:lineRule="auto"/>
              <w:ind w:left="0" w:right="569" w:firstLine="0"/>
              <w:jc w:val="left"/>
            </w:pPr>
            <w:r w:rsidRPr="00C36AF0">
              <w:rPr>
                <w:sz w:val="22"/>
              </w:rPr>
              <w:t>ECCC programowanie robotów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7F8" w:rsidRPr="00C36AF0" w:rsidRDefault="00F777F8" w:rsidP="001C6AB9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F8" w:rsidRPr="00C36AF0" w:rsidRDefault="00F777F8" w:rsidP="001C6AB9">
            <w:pPr>
              <w:spacing w:after="19" w:line="259" w:lineRule="auto"/>
              <w:ind w:left="0" w:right="103" w:firstLine="0"/>
              <w:jc w:val="center"/>
            </w:pPr>
            <w:r>
              <w:rPr>
                <w:sz w:val="22"/>
              </w:rPr>
              <w:t>20</w:t>
            </w:r>
            <w:r>
              <w:t xml:space="preserve"> </w:t>
            </w:r>
            <w:r w:rsidRPr="00C36AF0">
              <w:rPr>
                <w:sz w:val="22"/>
              </w:rPr>
              <w:t xml:space="preserve">uczniów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F8" w:rsidRPr="00C36AF0" w:rsidRDefault="00F777F8" w:rsidP="001C6AB9">
            <w:pPr>
              <w:spacing w:after="0" w:line="259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 xml:space="preserve">             </w:t>
            </w:r>
            <w:r w:rsidRPr="00C36AF0">
              <w:rPr>
                <w:sz w:val="22"/>
              </w:rPr>
              <w:t xml:space="preserve">  </w:t>
            </w:r>
          </w:p>
          <w:p w:rsidR="00F777F8" w:rsidRPr="00C36AF0" w:rsidRDefault="00F777F8" w:rsidP="001C6AB9">
            <w:pPr>
              <w:spacing w:after="0" w:line="259" w:lineRule="auto"/>
              <w:ind w:left="0" w:right="0" w:firstLine="0"/>
            </w:pPr>
            <w:r w:rsidRPr="00C36AF0">
              <w:rPr>
                <w:sz w:val="22"/>
              </w:rPr>
              <w:t>10</w:t>
            </w:r>
            <w:r w:rsidR="008E73D3">
              <w:rPr>
                <w:sz w:val="22"/>
              </w:rPr>
              <w:t xml:space="preserve"> </w:t>
            </w:r>
            <w:r w:rsidRPr="00C36AF0">
              <w:rPr>
                <w:sz w:val="22"/>
              </w:rPr>
              <w:t xml:space="preserve">os./gr x 50 godz. </w:t>
            </w:r>
          </w:p>
        </w:tc>
      </w:tr>
      <w:tr w:rsidR="00F777F8" w:rsidRPr="00C36AF0" w:rsidTr="001C6AB9">
        <w:trPr>
          <w:trHeight w:val="283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F8" w:rsidRPr="00C36AF0" w:rsidRDefault="00F777F8" w:rsidP="001C6AB9">
            <w:pPr>
              <w:spacing w:after="0" w:line="259" w:lineRule="auto"/>
              <w:ind w:left="0" w:right="284" w:firstLine="0"/>
              <w:jc w:val="left"/>
            </w:pPr>
            <w:r w:rsidRPr="00C36AF0">
              <w:rPr>
                <w:sz w:val="22"/>
              </w:rPr>
              <w:t>Kompetencje cyfrowe DigCom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7F8" w:rsidRPr="00C36AF0" w:rsidRDefault="00237D3B" w:rsidP="001C6AB9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7F8" w:rsidRPr="00C36AF0" w:rsidRDefault="00F777F8" w:rsidP="001C6AB9">
            <w:pPr>
              <w:spacing w:after="19" w:line="259" w:lineRule="auto"/>
              <w:ind w:left="0" w:right="103" w:firstLine="0"/>
            </w:pPr>
            <w:r>
              <w:rPr>
                <w:sz w:val="22"/>
              </w:rPr>
              <w:t xml:space="preserve">     </w:t>
            </w:r>
            <w:r w:rsidR="00237D3B">
              <w:rPr>
                <w:sz w:val="22"/>
              </w:rPr>
              <w:t>20</w:t>
            </w:r>
            <w:r>
              <w:t xml:space="preserve"> </w:t>
            </w:r>
            <w:r w:rsidRPr="00C36AF0">
              <w:rPr>
                <w:sz w:val="22"/>
              </w:rPr>
              <w:t xml:space="preserve">uczniów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7F8" w:rsidRPr="00C36AF0" w:rsidRDefault="00237D3B" w:rsidP="001C6AB9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10</w:t>
            </w:r>
            <w:r w:rsidR="00F777F8" w:rsidRPr="00C36AF0">
              <w:rPr>
                <w:sz w:val="22"/>
              </w:rPr>
              <w:t xml:space="preserve"> os./gr  x 40 godz.</w:t>
            </w:r>
          </w:p>
        </w:tc>
      </w:tr>
      <w:tr w:rsidR="00F777F8" w:rsidRPr="00C36AF0" w:rsidTr="001C6AB9">
        <w:trPr>
          <w:trHeight w:val="283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F8" w:rsidRPr="00C36AF0" w:rsidRDefault="00F777F8" w:rsidP="001C6AB9">
            <w:pPr>
              <w:spacing w:after="0" w:line="259" w:lineRule="auto"/>
              <w:ind w:left="0" w:right="284" w:firstLine="0"/>
              <w:jc w:val="left"/>
              <w:rPr>
                <w:sz w:val="22"/>
              </w:rPr>
            </w:pPr>
            <w:r w:rsidRPr="00C36AF0">
              <w:rPr>
                <w:sz w:val="22"/>
              </w:rPr>
              <w:t xml:space="preserve">Język angielski- zajęcia rozwijające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7F8" w:rsidRPr="00C36AF0" w:rsidRDefault="00F777F8" w:rsidP="001C6AB9">
            <w:pPr>
              <w:spacing w:after="0" w:line="259" w:lineRule="auto"/>
              <w:ind w:left="0" w:right="97" w:firstLine="0"/>
              <w:jc w:val="center"/>
              <w:rPr>
                <w:sz w:val="22"/>
              </w:rPr>
            </w:pPr>
            <w:r w:rsidRPr="00C36AF0">
              <w:rPr>
                <w:sz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7F8" w:rsidRPr="00C36AF0" w:rsidRDefault="00F777F8" w:rsidP="001C6AB9">
            <w:pPr>
              <w:spacing w:after="19" w:line="259" w:lineRule="auto"/>
              <w:ind w:left="0" w:right="103" w:firstLine="0"/>
              <w:jc w:val="center"/>
              <w:rPr>
                <w:sz w:val="22"/>
              </w:rPr>
            </w:pPr>
            <w:r w:rsidRPr="00C36AF0">
              <w:rPr>
                <w:sz w:val="22"/>
              </w:rPr>
              <w:t>10 uczniów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7F8" w:rsidRPr="00C36AF0" w:rsidRDefault="00F777F8" w:rsidP="001C6AB9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C36AF0">
              <w:rPr>
                <w:sz w:val="22"/>
              </w:rPr>
              <w:t>10 os./gr x 30 godz.</w:t>
            </w:r>
          </w:p>
        </w:tc>
      </w:tr>
      <w:tr w:rsidR="00F777F8" w:rsidRPr="00C36AF0" w:rsidTr="001C6AB9">
        <w:trPr>
          <w:trHeight w:val="283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7F8" w:rsidRPr="00C36AF0" w:rsidRDefault="00F777F8" w:rsidP="001C6AB9">
            <w:pPr>
              <w:spacing w:after="0" w:line="259" w:lineRule="auto"/>
              <w:ind w:left="0" w:right="284" w:firstLine="0"/>
              <w:rPr>
                <w:sz w:val="22"/>
              </w:rPr>
            </w:pPr>
            <w:r w:rsidRPr="00C36AF0">
              <w:rPr>
                <w:sz w:val="22"/>
              </w:rPr>
              <w:t>Język angielski – zajęcia wyrównawcze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7F8" w:rsidRPr="00C36AF0" w:rsidRDefault="00237D3B" w:rsidP="001C6AB9">
            <w:pPr>
              <w:spacing w:after="0" w:line="259" w:lineRule="auto"/>
              <w:ind w:left="0" w:right="97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7F8" w:rsidRPr="00C36AF0" w:rsidRDefault="00237D3B" w:rsidP="001C6AB9">
            <w:pPr>
              <w:spacing w:after="19" w:line="259" w:lineRule="auto"/>
              <w:ind w:left="0" w:right="103" w:firstLine="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 w:rsidR="00F777F8" w:rsidRPr="00C36AF0">
              <w:rPr>
                <w:sz w:val="22"/>
              </w:rPr>
              <w:t xml:space="preserve"> uczniów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77F8" w:rsidRPr="00C36AF0" w:rsidRDefault="00F777F8" w:rsidP="001C6AB9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 w:rsidRPr="00C36AF0">
              <w:rPr>
                <w:sz w:val="22"/>
              </w:rPr>
              <w:t>8 os./gr x 30 godz.</w:t>
            </w:r>
          </w:p>
        </w:tc>
      </w:tr>
      <w:tr w:rsidR="00237D3B" w:rsidRPr="00C36AF0" w:rsidTr="001C6AB9">
        <w:trPr>
          <w:trHeight w:val="283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D3B" w:rsidRDefault="00237D3B" w:rsidP="00237D3B">
            <w:pPr>
              <w:spacing w:after="0" w:line="259" w:lineRule="auto"/>
              <w:ind w:left="0" w:right="284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Zajęcia przyrodnicze (zajęcia eksperymentu)- zajęcia rozwijające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D3B" w:rsidRDefault="00237D3B" w:rsidP="00237D3B">
            <w:pPr>
              <w:spacing w:after="0" w:line="259" w:lineRule="auto"/>
              <w:ind w:left="0" w:right="97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D3B" w:rsidRDefault="00237D3B" w:rsidP="00237D3B">
            <w:pPr>
              <w:spacing w:after="19" w:line="259" w:lineRule="auto"/>
              <w:ind w:left="0" w:right="103" w:firstLine="0"/>
              <w:jc w:val="center"/>
              <w:rPr>
                <w:sz w:val="22"/>
              </w:rPr>
            </w:pPr>
            <w:r>
              <w:rPr>
                <w:sz w:val="22"/>
              </w:rPr>
              <w:t>10 uczniów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D3B" w:rsidRDefault="00237D3B" w:rsidP="00237D3B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10 os./gr x 30 godz.</w:t>
            </w:r>
          </w:p>
        </w:tc>
      </w:tr>
      <w:tr w:rsidR="00237D3B" w:rsidRPr="00C36AF0" w:rsidTr="001C6AB9">
        <w:trPr>
          <w:trHeight w:val="283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D3B" w:rsidRDefault="00237D3B" w:rsidP="00237D3B">
            <w:pPr>
              <w:spacing w:after="0" w:line="259" w:lineRule="auto"/>
              <w:ind w:left="0" w:right="284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Zajęcia przyrodnicze (zajęcia eksperymentu)- zajęcia wyrównawcze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D3B" w:rsidRDefault="00237D3B" w:rsidP="00237D3B">
            <w:pPr>
              <w:spacing w:after="0" w:line="259" w:lineRule="auto"/>
              <w:ind w:left="0" w:right="97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D3B" w:rsidRDefault="00237D3B" w:rsidP="00237D3B">
            <w:pPr>
              <w:spacing w:after="19" w:line="259" w:lineRule="auto"/>
              <w:ind w:left="0" w:right="103" w:firstLine="0"/>
              <w:jc w:val="center"/>
              <w:rPr>
                <w:sz w:val="22"/>
              </w:rPr>
            </w:pPr>
            <w:r>
              <w:rPr>
                <w:sz w:val="22"/>
              </w:rPr>
              <w:t>16 uczniów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D3B" w:rsidRDefault="00237D3B" w:rsidP="00237D3B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8 os./gr x 30 godz.</w:t>
            </w:r>
          </w:p>
        </w:tc>
      </w:tr>
      <w:tr w:rsidR="00237D3B" w:rsidRPr="00C36AF0" w:rsidTr="001C6AB9">
        <w:trPr>
          <w:trHeight w:val="283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D3B" w:rsidRPr="00C36AF0" w:rsidRDefault="00237D3B" w:rsidP="00237D3B">
            <w:pPr>
              <w:spacing w:after="0" w:line="259" w:lineRule="auto"/>
              <w:ind w:left="0" w:right="284" w:firstLine="0"/>
              <w:jc w:val="left"/>
              <w:rPr>
                <w:sz w:val="22"/>
              </w:rPr>
            </w:pPr>
            <w:r w:rsidRPr="00C36AF0">
              <w:rPr>
                <w:sz w:val="22"/>
              </w:rPr>
              <w:t>Biologia zajęcie wyró</w:t>
            </w:r>
            <w:r>
              <w:rPr>
                <w:sz w:val="22"/>
              </w:rPr>
              <w:t>wnawcze (metoda eksperymentu)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D3B" w:rsidRPr="00C36AF0" w:rsidRDefault="00237D3B" w:rsidP="00237D3B">
            <w:pPr>
              <w:spacing w:after="0" w:line="259" w:lineRule="auto"/>
              <w:ind w:left="0" w:right="97" w:firstLine="0"/>
              <w:jc w:val="center"/>
              <w:rPr>
                <w:sz w:val="22"/>
              </w:rPr>
            </w:pPr>
            <w:r w:rsidRPr="00C36AF0">
              <w:rPr>
                <w:sz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D3B" w:rsidRPr="00C36AF0" w:rsidRDefault="00237D3B" w:rsidP="00237D3B">
            <w:pPr>
              <w:spacing w:after="19" w:line="259" w:lineRule="auto"/>
              <w:ind w:left="0" w:right="103"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Pr="00C36AF0">
              <w:rPr>
                <w:sz w:val="22"/>
              </w:rPr>
              <w:t xml:space="preserve"> uczniów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D3B" w:rsidRPr="00C36AF0" w:rsidRDefault="00237D3B" w:rsidP="00237D3B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8</w:t>
            </w:r>
            <w:r w:rsidRPr="00C36AF0">
              <w:rPr>
                <w:sz w:val="22"/>
              </w:rPr>
              <w:t xml:space="preserve"> os./gr x 30 godz.</w:t>
            </w:r>
          </w:p>
        </w:tc>
      </w:tr>
      <w:tr w:rsidR="00237D3B" w:rsidRPr="00C36AF0" w:rsidTr="001C6AB9">
        <w:trPr>
          <w:trHeight w:val="283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D3B" w:rsidRPr="00C36AF0" w:rsidRDefault="00237D3B" w:rsidP="00237D3B">
            <w:pPr>
              <w:spacing w:after="0" w:line="259" w:lineRule="auto"/>
              <w:ind w:left="0" w:right="284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Chemia zajęcia wyrównawcze </w:t>
            </w:r>
            <w:r w:rsidRPr="00C36AF0">
              <w:rPr>
                <w:sz w:val="22"/>
              </w:rPr>
              <w:t xml:space="preserve">(metoda eksperymentu)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D3B" w:rsidRPr="00C36AF0" w:rsidRDefault="00237D3B" w:rsidP="00237D3B">
            <w:pPr>
              <w:spacing w:after="0" w:line="259" w:lineRule="auto"/>
              <w:ind w:left="0" w:right="97" w:firstLine="0"/>
              <w:jc w:val="center"/>
              <w:rPr>
                <w:sz w:val="22"/>
              </w:rPr>
            </w:pPr>
            <w:r w:rsidRPr="00C36AF0">
              <w:rPr>
                <w:sz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D3B" w:rsidRPr="00C36AF0" w:rsidRDefault="00237D3B" w:rsidP="00237D3B">
            <w:pPr>
              <w:spacing w:after="19" w:line="259" w:lineRule="auto"/>
              <w:ind w:left="0" w:right="103"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Pr="00C36AF0">
              <w:rPr>
                <w:sz w:val="22"/>
              </w:rPr>
              <w:t xml:space="preserve"> uczniów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D3B" w:rsidRPr="00C36AF0" w:rsidRDefault="00237D3B" w:rsidP="00237D3B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8</w:t>
            </w:r>
            <w:r w:rsidRPr="00C36AF0">
              <w:rPr>
                <w:sz w:val="22"/>
              </w:rPr>
              <w:t xml:space="preserve"> os./gr x 30 godz.</w:t>
            </w:r>
          </w:p>
        </w:tc>
      </w:tr>
      <w:tr w:rsidR="00237D3B" w:rsidRPr="00C36AF0" w:rsidTr="001C6AB9">
        <w:trPr>
          <w:trHeight w:val="283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D3B" w:rsidRPr="00C36AF0" w:rsidRDefault="00237D3B" w:rsidP="00237D3B">
            <w:pPr>
              <w:spacing w:after="0" w:line="259" w:lineRule="auto"/>
              <w:ind w:left="0" w:right="284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Fizyka  zajęcia wyrównawcze </w:t>
            </w:r>
            <w:r w:rsidRPr="00C36AF0">
              <w:rPr>
                <w:sz w:val="22"/>
              </w:rPr>
              <w:t xml:space="preserve">(metoda eksperymentu)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D3B" w:rsidRPr="00C36AF0" w:rsidRDefault="00237D3B" w:rsidP="00237D3B">
            <w:pPr>
              <w:spacing w:after="0" w:line="259" w:lineRule="auto"/>
              <w:ind w:left="0" w:right="97" w:firstLine="0"/>
              <w:jc w:val="center"/>
              <w:rPr>
                <w:sz w:val="22"/>
              </w:rPr>
            </w:pPr>
            <w:r w:rsidRPr="00C36AF0">
              <w:rPr>
                <w:sz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D3B" w:rsidRPr="00C36AF0" w:rsidRDefault="00237D3B" w:rsidP="00237D3B">
            <w:pPr>
              <w:spacing w:after="19" w:line="259" w:lineRule="auto"/>
              <w:ind w:left="0" w:right="103"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Pr="00C36AF0">
              <w:rPr>
                <w:sz w:val="22"/>
              </w:rPr>
              <w:t xml:space="preserve"> uczniów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D3B" w:rsidRPr="00C36AF0" w:rsidRDefault="00237D3B" w:rsidP="00237D3B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8</w:t>
            </w:r>
            <w:r w:rsidRPr="00C36AF0">
              <w:rPr>
                <w:sz w:val="22"/>
              </w:rPr>
              <w:t xml:space="preserve"> os./gr x 30 godz.</w:t>
            </w:r>
          </w:p>
        </w:tc>
      </w:tr>
      <w:tr w:rsidR="00237D3B" w:rsidRPr="00C36AF0" w:rsidTr="001C6AB9">
        <w:trPr>
          <w:trHeight w:val="283"/>
        </w:trPr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D3B" w:rsidRPr="00C36AF0" w:rsidRDefault="00237D3B" w:rsidP="00237D3B">
            <w:pPr>
              <w:spacing w:after="0" w:line="259" w:lineRule="auto"/>
              <w:ind w:left="0" w:right="284" w:firstLine="0"/>
              <w:jc w:val="left"/>
              <w:rPr>
                <w:sz w:val="22"/>
              </w:rPr>
            </w:pPr>
            <w:r>
              <w:rPr>
                <w:sz w:val="22"/>
              </w:rPr>
              <w:t>Geografia zajęcia wyrównawcze</w:t>
            </w:r>
            <w:r w:rsidRPr="00C36AF0">
              <w:rPr>
                <w:sz w:val="22"/>
              </w:rPr>
              <w:t xml:space="preserve"> (metoda eksperymentu)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D3B" w:rsidRPr="00C36AF0" w:rsidRDefault="00237D3B" w:rsidP="00237D3B">
            <w:pPr>
              <w:spacing w:after="0" w:line="259" w:lineRule="auto"/>
              <w:ind w:left="0" w:right="97" w:firstLine="0"/>
              <w:jc w:val="center"/>
              <w:rPr>
                <w:sz w:val="22"/>
              </w:rPr>
            </w:pPr>
            <w:r w:rsidRPr="00C36AF0">
              <w:rPr>
                <w:sz w:val="22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D3B" w:rsidRPr="00C36AF0" w:rsidRDefault="00237D3B" w:rsidP="00237D3B">
            <w:pPr>
              <w:spacing w:after="19" w:line="259" w:lineRule="auto"/>
              <w:ind w:left="0" w:right="10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8 </w:t>
            </w:r>
            <w:r w:rsidRPr="00C36AF0">
              <w:rPr>
                <w:sz w:val="22"/>
              </w:rPr>
              <w:t>uczniów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D3B" w:rsidRPr="00C36AF0" w:rsidRDefault="00237D3B" w:rsidP="00237D3B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8</w:t>
            </w:r>
            <w:r w:rsidRPr="00C36AF0">
              <w:rPr>
                <w:sz w:val="22"/>
              </w:rPr>
              <w:t xml:space="preserve"> os./gr x 30 godz.</w:t>
            </w:r>
          </w:p>
        </w:tc>
      </w:tr>
    </w:tbl>
    <w:p w:rsidR="00F777F8" w:rsidRDefault="00F777F8" w:rsidP="00FF6A26">
      <w:pPr>
        <w:spacing w:after="8"/>
        <w:ind w:left="759" w:right="138" w:firstLine="0"/>
      </w:pPr>
    </w:p>
    <w:p w:rsidR="00F777F8" w:rsidRPr="00237D3B" w:rsidRDefault="00237D3B" w:rsidP="00FF6A26">
      <w:pPr>
        <w:spacing w:after="8"/>
        <w:ind w:left="759" w:right="138" w:firstLine="0"/>
        <w:rPr>
          <w:b/>
        </w:rPr>
      </w:pPr>
      <w:r w:rsidRPr="00237D3B">
        <w:rPr>
          <w:b/>
        </w:rPr>
        <w:t xml:space="preserve">SP Izbiska </w:t>
      </w:r>
    </w:p>
    <w:tbl>
      <w:tblPr>
        <w:tblStyle w:val="TableGrid"/>
        <w:tblW w:w="9497" w:type="dxa"/>
        <w:tblInd w:w="704" w:type="dxa"/>
        <w:tblCellMar>
          <w:top w:w="46" w:type="dxa"/>
          <w:left w:w="108" w:type="dxa"/>
          <w:right w:w="5" w:type="dxa"/>
        </w:tblCellMar>
        <w:tblLook w:val="04A0" w:firstRow="1" w:lastRow="0" w:firstColumn="1" w:lastColumn="0" w:noHBand="0" w:noVBand="1"/>
      </w:tblPr>
      <w:tblGrid>
        <w:gridCol w:w="3389"/>
        <w:gridCol w:w="1259"/>
        <w:gridCol w:w="1738"/>
        <w:gridCol w:w="3111"/>
      </w:tblGrid>
      <w:tr w:rsidR="00237D3B" w:rsidTr="008268D3">
        <w:trPr>
          <w:trHeight w:val="283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D3B" w:rsidRDefault="00237D3B" w:rsidP="001C6AB9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  <w:sz w:val="22"/>
              </w:rPr>
              <w:t xml:space="preserve">Nazwa zajęć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D3B" w:rsidRDefault="00237D3B" w:rsidP="001C6AB9">
            <w:pPr>
              <w:spacing w:after="19" w:line="259" w:lineRule="auto"/>
              <w:ind w:left="101" w:right="0" w:firstLine="0"/>
              <w:jc w:val="left"/>
            </w:pPr>
            <w:r>
              <w:rPr>
                <w:b/>
                <w:sz w:val="22"/>
              </w:rPr>
              <w:t xml:space="preserve">Planowana </w:t>
            </w:r>
          </w:p>
          <w:p w:rsidR="00237D3B" w:rsidRDefault="00237D3B" w:rsidP="001C6AB9">
            <w:pPr>
              <w:spacing w:after="0" w:line="259" w:lineRule="auto"/>
              <w:ind w:left="0" w:right="101" w:firstLine="0"/>
              <w:jc w:val="center"/>
            </w:pPr>
            <w:r>
              <w:rPr>
                <w:b/>
                <w:sz w:val="22"/>
              </w:rPr>
              <w:t xml:space="preserve">liczba grup 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D3B" w:rsidRDefault="00237D3B" w:rsidP="002C7E10">
            <w:pPr>
              <w:spacing w:after="0" w:line="259" w:lineRule="auto"/>
              <w:ind w:left="4" w:right="55" w:firstLine="0"/>
              <w:jc w:val="center"/>
            </w:pPr>
            <w:r>
              <w:rPr>
                <w:b/>
                <w:sz w:val="22"/>
              </w:rPr>
              <w:t xml:space="preserve">Planowana liczba uczniów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D3B" w:rsidRDefault="00237D3B" w:rsidP="001C6AB9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2"/>
              </w:rPr>
              <w:t xml:space="preserve">Łączna liczba godzin </w:t>
            </w:r>
          </w:p>
        </w:tc>
      </w:tr>
      <w:tr w:rsidR="00237D3B" w:rsidTr="008268D3">
        <w:trPr>
          <w:trHeight w:val="283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D3B" w:rsidRDefault="00237D3B" w:rsidP="001C6AB9">
            <w:pPr>
              <w:spacing w:after="0" w:line="259" w:lineRule="auto"/>
              <w:ind w:left="0" w:right="569" w:firstLine="0"/>
              <w:jc w:val="left"/>
            </w:pPr>
            <w:r>
              <w:rPr>
                <w:sz w:val="22"/>
              </w:rPr>
              <w:t>ECCC programowanie robotów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D3B" w:rsidRDefault="00237D3B" w:rsidP="001C6AB9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D3B" w:rsidRDefault="00237D3B" w:rsidP="001C6AB9">
            <w:pPr>
              <w:spacing w:after="19" w:line="259" w:lineRule="auto"/>
              <w:ind w:left="0" w:right="103" w:firstLine="0"/>
            </w:pPr>
            <w:r>
              <w:rPr>
                <w:sz w:val="22"/>
              </w:rPr>
              <w:t xml:space="preserve">10 uczniów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D3B" w:rsidRDefault="00237D3B" w:rsidP="001C6AB9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10 os./gr x 50 godz. </w:t>
            </w:r>
          </w:p>
        </w:tc>
      </w:tr>
      <w:tr w:rsidR="00237D3B" w:rsidTr="008268D3">
        <w:trPr>
          <w:trHeight w:val="283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D3B" w:rsidRDefault="00237D3B" w:rsidP="001C6AB9">
            <w:pPr>
              <w:spacing w:after="0" w:line="259" w:lineRule="auto"/>
              <w:ind w:left="0" w:right="284" w:firstLine="0"/>
              <w:jc w:val="left"/>
            </w:pPr>
            <w:r>
              <w:rPr>
                <w:sz w:val="22"/>
              </w:rPr>
              <w:t>Kompetencje cyfrowe DigCom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D3B" w:rsidRDefault="00237D3B" w:rsidP="001C6AB9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D3B" w:rsidRDefault="00237D3B" w:rsidP="001C6AB9">
            <w:pPr>
              <w:spacing w:after="19" w:line="259" w:lineRule="auto"/>
              <w:ind w:left="0" w:right="103" w:firstLine="0"/>
            </w:pPr>
            <w:r>
              <w:rPr>
                <w:sz w:val="22"/>
              </w:rPr>
              <w:t xml:space="preserve">  10</w:t>
            </w:r>
            <w:r>
              <w:t xml:space="preserve"> </w:t>
            </w:r>
            <w:r>
              <w:rPr>
                <w:sz w:val="22"/>
              </w:rPr>
              <w:t xml:space="preserve">uczniów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D3B" w:rsidRDefault="00237D3B" w:rsidP="001C6AB9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10 os./gr  x 40 godz.</w:t>
            </w:r>
          </w:p>
        </w:tc>
      </w:tr>
      <w:tr w:rsidR="00237D3B" w:rsidTr="008268D3">
        <w:trPr>
          <w:trHeight w:val="283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D3B" w:rsidRDefault="00237D3B" w:rsidP="001C6AB9">
            <w:pPr>
              <w:spacing w:after="0" w:line="259" w:lineRule="auto"/>
              <w:ind w:left="0" w:right="284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Język angielski- zajęcia rozwijające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D3B" w:rsidRDefault="00237D3B" w:rsidP="001C6AB9">
            <w:pPr>
              <w:spacing w:after="0" w:line="259" w:lineRule="auto"/>
              <w:ind w:left="0" w:right="97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D3B" w:rsidRDefault="00237D3B" w:rsidP="001C6AB9">
            <w:pPr>
              <w:spacing w:after="19" w:line="259" w:lineRule="auto"/>
              <w:ind w:left="0" w:right="103" w:firstLine="0"/>
              <w:jc w:val="center"/>
              <w:rPr>
                <w:sz w:val="22"/>
              </w:rPr>
            </w:pPr>
            <w:r>
              <w:rPr>
                <w:sz w:val="22"/>
              </w:rPr>
              <w:t>10 uczniów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D3B" w:rsidRDefault="00237D3B" w:rsidP="001C6AB9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10 os./gr x 30 godz.</w:t>
            </w:r>
          </w:p>
        </w:tc>
      </w:tr>
      <w:tr w:rsidR="00237D3B" w:rsidTr="008268D3">
        <w:trPr>
          <w:trHeight w:val="283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D3B" w:rsidRDefault="00237D3B" w:rsidP="001C6AB9">
            <w:pPr>
              <w:spacing w:after="0" w:line="259" w:lineRule="auto"/>
              <w:ind w:left="0" w:right="284" w:firstLine="0"/>
              <w:rPr>
                <w:sz w:val="22"/>
              </w:rPr>
            </w:pPr>
            <w:r>
              <w:rPr>
                <w:sz w:val="22"/>
              </w:rPr>
              <w:t>Język angielski – zajęcia wyrównawcze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D3B" w:rsidRDefault="00237D3B" w:rsidP="001C6AB9">
            <w:pPr>
              <w:spacing w:after="0" w:line="259" w:lineRule="auto"/>
              <w:ind w:left="0" w:right="97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D3B" w:rsidRDefault="001C6AB9" w:rsidP="001C6AB9">
            <w:pPr>
              <w:spacing w:after="19" w:line="259" w:lineRule="auto"/>
              <w:ind w:left="0" w:right="103" w:firstLine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237D3B">
              <w:rPr>
                <w:sz w:val="22"/>
              </w:rPr>
              <w:t xml:space="preserve"> uczniów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D3B" w:rsidRDefault="001C6AB9" w:rsidP="001C6AB9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7</w:t>
            </w:r>
            <w:r w:rsidR="00237D3B">
              <w:rPr>
                <w:sz w:val="22"/>
              </w:rPr>
              <w:t xml:space="preserve"> os./gr x 30 godz.</w:t>
            </w:r>
          </w:p>
        </w:tc>
      </w:tr>
      <w:tr w:rsidR="00237D3B" w:rsidTr="008268D3">
        <w:trPr>
          <w:trHeight w:val="283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D3B" w:rsidRDefault="00237D3B" w:rsidP="001C6AB9">
            <w:pPr>
              <w:spacing w:after="0" w:line="259" w:lineRule="auto"/>
              <w:ind w:left="0" w:right="284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Zajęcia przyrodnicze (zajęcia eksperymentu)- zajęcia rozwijające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D3B" w:rsidRDefault="00237D3B" w:rsidP="001C6AB9">
            <w:pPr>
              <w:spacing w:after="0" w:line="259" w:lineRule="auto"/>
              <w:ind w:left="0" w:right="97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D3B" w:rsidRDefault="00237D3B" w:rsidP="001C6AB9">
            <w:pPr>
              <w:spacing w:after="19" w:line="259" w:lineRule="auto"/>
              <w:ind w:left="0" w:right="103" w:firstLine="0"/>
              <w:jc w:val="center"/>
              <w:rPr>
                <w:sz w:val="22"/>
              </w:rPr>
            </w:pPr>
            <w:r>
              <w:rPr>
                <w:sz w:val="22"/>
              </w:rPr>
              <w:t>10 uczniów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D3B" w:rsidRDefault="00237D3B" w:rsidP="001C6AB9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10 os./gr x 30 godz.</w:t>
            </w:r>
          </w:p>
        </w:tc>
      </w:tr>
      <w:tr w:rsidR="00237D3B" w:rsidTr="008268D3">
        <w:trPr>
          <w:trHeight w:val="283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D3B" w:rsidRDefault="00237D3B" w:rsidP="001C6AB9">
            <w:pPr>
              <w:spacing w:after="0" w:line="259" w:lineRule="auto"/>
              <w:ind w:left="0" w:right="284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Zajęcia przyrodnicze (zajęcia eksperymentu)- zajęcia wyrównawcze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D3B" w:rsidRDefault="00237D3B" w:rsidP="001C6AB9">
            <w:pPr>
              <w:spacing w:after="0" w:line="259" w:lineRule="auto"/>
              <w:ind w:left="0" w:right="97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D3B" w:rsidRDefault="001C6AB9" w:rsidP="001C6AB9">
            <w:pPr>
              <w:spacing w:after="19" w:line="259" w:lineRule="auto"/>
              <w:ind w:left="0" w:right="103" w:firstLine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237D3B">
              <w:rPr>
                <w:sz w:val="22"/>
              </w:rPr>
              <w:t xml:space="preserve"> uczniów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D3B" w:rsidRDefault="001C6AB9" w:rsidP="001C6AB9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8</w:t>
            </w:r>
            <w:r w:rsidR="00237D3B">
              <w:rPr>
                <w:sz w:val="22"/>
              </w:rPr>
              <w:t xml:space="preserve"> os./gr x 30 godz.</w:t>
            </w:r>
          </w:p>
        </w:tc>
      </w:tr>
      <w:tr w:rsidR="00237D3B" w:rsidTr="008268D3">
        <w:trPr>
          <w:trHeight w:val="283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D3B" w:rsidRDefault="00237D3B" w:rsidP="001C6AB9">
            <w:pPr>
              <w:spacing w:after="0" w:line="259" w:lineRule="auto"/>
              <w:ind w:left="0" w:right="284"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Biologia zajęcie wyrównawcze (metoda eksperymentu)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D3B" w:rsidRDefault="00237D3B" w:rsidP="001C6AB9">
            <w:pPr>
              <w:spacing w:after="0" w:line="259" w:lineRule="auto"/>
              <w:ind w:left="0" w:right="97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D3B" w:rsidRDefault="00237D3B" w:rsidP="001C6AB9">
            <w:pPr>
              <w:spacing w:after="19" w:line="259" w:lineRule="auto"/>
              <w:ind w:left="0" w:right="10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8 uczniów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D3B" w:rsidRDefault="00237D3B" w:rsidP="001C6AB9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8 os./gr x 30 godz.</w:t>
            </w:r>
          </w:p>
        </w:tc>
      </w:tr>
      <w:tr w:rsidR="00237D3B" w:rsidTr="008268D3">
        <w:trPr>
          <w:trHeight w:val="283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D3B" w:rsidRDefault="00237D3B" w:rsidP="001C6AB9">
            <w:pPr>
              <w:spacing w:after="0" w:line="259" w:lineRule="auto"/>
              <w:ind w:left="0" w:right="284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Chemia zajęcia rozwijające (metoda eksperymentu)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D3B" w:rsidRDefault="00237D3B" w:rsidP="001C6AB9">
            <w:pPr>
              <w:spacing w:after="0" w:line="259" w:lineRule="auto"/>
              <w:ind w:left="0" w:right="97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D3B" w:rsidRDefault="00237D3B" w:rsidP="001C6AB9">
            <w:pPr>
              <w:spacing w:after="19" w:line="259" w:lineRule="auto"/>
              <w:ind w:left="0" w:right="103" w:firstLine="0"/>
              <w:jc w:val="center"/>
              <w:rPr>
                <w:sz w:val="22"/>
              </w:rPr>
            </w:pPr>
            <w:r>
              <w:rPr>
                <w:sz w:val="22"/>
              </w:rPr>
              <w:t>10 uczniów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D3B" w:rsidRDefault="00237D3B" w:rsidP="001C6AB9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10 os./gr x 30 godz.</w:t>
            </w:r>
          </w:p>
        </w:tc>
      </w:tr>
      <w:tr w:rsidR="00237D3B" w:rsidTr="008268D3">
        <w:trPr>
          <w:trHeight w:val="283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D3B" w:rsidRDefault="00237D3B" w:rsidP="001C6AB9">
            <w:pPr>
              <w:spacing w:after="0" w:line="259" w:lineRule="auto"/>
              <w:ind w:left="0" w:right="284" w:firstLine="0"/>
              <w:jc w:val="left"/>
              <w:rPr>
                <w:sz w:val="22"/>
              </w:rPr>
            </w:pPr>
            <w:r>
              <w:rPr>
                <w:sz w:val="22"/>
              </w:rPr>
              <w:t>Fizyka – zajęcia rozwijające (metod eksperymentu)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D3B" w:rsidRDefault="00237D3B" w:rsidP="001C6AB9">
            <w:pPr>
              <w:spacing w:after="0" w:line="259" w:lineRule="auto"/>
              <w:ind w:left="0" w:right="97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D3B" w:rsidRDefault="00237D3B" w:rsidP="001C6AB9">
            <w:pPr>
              <w:spacing w:after="19" w:line="259" w:lineRule="auto"/>
              <w:ind w:left="0" w:right="10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 uczniów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D3B" w:rsidRDefault="00237D3B" w:rsidP="001C6AB9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10 os./gr x 30 godz.</w:t>
            </w:r>
          </w:p>
        </w:tc>
      </w:tr>
      <w:tr w:rsidR="00237D3B" w:rsidTr="008268D3">
        <w:trPr>
          <w:trHeight w:val="283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D3B" w:rsidRDefault="00237D3B" w:rsidP="001C6AB9">
            <w:pPr>
              <w:spacing w:after="0" w:line="259" w:lineRule="auto"/>
              <w:ind w:left="0" w:right="284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Geografia zajęcia rozwijające (metoda eksperymentu)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D3B" w:rsidRDefault="00237D3B" w:rsidP="001C6AB9">
            <w:pPr>
              <w:spacing w:after="0" w:line="259" w:lineRule="auto"/>
              <w:ind w:left="0" w:right="97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D3B" w:rsidRDefault="001C6AB9" w:rsidP="001C6AB9">
            <w:pPr>
              <w:spacing w:after="19" w:line="259" w:lineRule="auto"/>
              <w:ind w:left="0" w:right="103" w:firstLine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="00237D3B">
              <w:rPr>
                <w:sz w:val="22"/>
              </w:rPr>
              <w:t xml:space="preserve"> uczniów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D3B" w:rsidRDefault="001C6AB9" w:rsidP="001C6AB9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10</w:t>
            </w:r>
            <w:r w:rsidR="00237D3B">
              <w:rPr>
                <w:sz w:val="22"/>
              </w:rPr>
              <w:t xml:space="preserve"> os./gr x 30 godz.</w:t>
            </w:r>
          </w:p>
        </w:tc>
      </w:tr>
      <w:tr w:rsidR="00237D3B" w:rsidTr="008268D3">
        <w:trPr>
          <w:trHeight w:val="283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D3B" w:rsidRDefault="00237D3B" w:rsidP="001C6AB9">
            <w:pPr>
              <w:spacing w:after="0" w:line="259" w:lineRule="auto"/>
              <w:ind w:left="0" w:right="284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Matematyka – zajęcia wyrównawcze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D3B" w:rsidRDefault="00237D3B" w:rsidP="001C6AB9">
            <w:pPr>
              <w:spacing w:after="0" w:line="259" w:lineRule="auto"/>
              <w:ind w:left="0" w:right="97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D3B" w:rsidRPr="008E73D3" w:rsidRDefault="00237D3B" w:rsidP="008E73D3">
            <w:pPr>
              <w:pStyle w:val="Akapitzlist"/>
              <w:numPr>
                <w:ilvl w:val="0"/>
                <w:numId w:val="35"/>
              </w:numPr>
              <w:spacing w:after="19" w:line="259" w:lineRule="auto"/>
              <w:ind w:right="103"/>
              <w:jc w:val="left"/>
              <w:rPr>
                <w:rFonts w:asciiTheme="minorHAnsi" w:hAnsiTheme="minorHAnsi" w:cstheme="minorHAnsi"/>
                <w:sz w:val="22"/>
              </w:rPr>
            </w:pPr>
            <w:r w:rsidRPr="008E73D3">
              <w:rPr>
                <w:rFonts w:asciiTheme="minorHAnsi" w:hAnsiTheme="minorHAnsi" w:cstheme="minorHAnsi"/>
                <w:sz w:val="24"/>
              </w:rPr>
              <w:t>uczniów</w:t>
            </w:r>
            <w:r w:rsidRPr="008E73D3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7D3B" w:rsidRPr="001C6AB9" w:rsidRDefault="001C6AB9" w:rsidP="001C6AB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7 </w:t>
            </w:r>
            <w:r w:rsidR="008268D3">
              <w:rPr>
                <w:sz w:val="22"/>
              </w:rPr>
              <w:t>os./gr x</w:t>
            </w:r>
            <w:r w:rsidR="00237D3B" w:rsidRPr="001C6AB9">
              <w:rPr>
                <w:sz w:val="22"/>
              </w:rPr>
              <w:t xml:space="preserve"> 30 godz.</w:t>
            </w:r>
          </w:p>
        </w:tc>
      </w:tr>
      <w:tr w:rsidR="008268D3" w:rsidTr="008268D3">
        <w:trPr>
          <w:trHeight w:val="283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D3" w:rsidRDefault="008268D3" w:rsidP="008268D3">
            <w:pPr>
              <w:spacing w:after="0" w:line="259" w:lineRule="auto"/>
              <w:ind w:left="0" w:right="284" w:firstLine="0"/>
              <w:jc w:val="left"/>
              <w:rPr>
                <w:sz w:val="22"/>
              </w:rPr>
            </w:pPr>
            <w:r>
              <w:rPr>
                <w:sz w:val="22"/>
              </w:rPr>
              <w:t>Matematyka – zajęcia rozwijające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8D3" w:rsidRDefault="008268D3" w:rsidP="008268D3">
            <w:pPr>
              <w:spacing w:after="0" w:line="259" w:lineRule="auto"/>
              <w:ind w:left="0" w:right="97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8D3" w:rsidRPr="008268D3" w:rsidRDefault="008268D3" w:rsidP="008268D3">
            <w:pPr>
              <w:spacing w:after="19" w:line="259" w:lineRule="auto"/>
              <w:ind w:left="360" w:right="103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</w:rPr>
              <w:t xml:space="preserve">10 </w:t>
            </w:r>
            <w:r w:rsidRPr="008268D3">
              <w:rPr>
                <w:rFonts w:asciiTheme="minorHAnsi" w:hAnsiTheme="minorHAnsi" w:cstheme="minorHAnsi"/>
              </w:rPr>
              <w:t>uczniów</w:t>
            </w:r>
            <w:r w:rsidRPr="008268D3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8D3" w:rsidRPr="001C6AB9" w:rsidRDefault="008268D3" w:rsidP="008268D3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10 os./gr x</w:t>
            </w:r>
            <w:r w:rsidRPr="001C6AB9">
              <w:rPr>
                <w:sz w:val="22"/>
              </w:rPr>
              <w:t xml:space="preserve"> 30 godz.</w:t>
            </w:r>
          </w:p>
        </w:tc>
      </w:tr>
    </w:tbl>
    <w:p w:rsidR="00237D3B" w:rsidRDefault="00237D3B" w:rsidP="00FF6A26">
      <w:pPr>
        <w:spacing w:after="8"/>
        <w:ind w:left="759" w:right="138" w:firstLine="0"/>
      </w:pPr>
    </w:p>
    <w:p w:rsidR="008E73D3" w:rsidRDefault="008E73D3" w:rsidP="00FF6A26">
      <w:pPr>
        <w:spacing w:after="8"/>
        <w:ind w:left="759" w:right="138" w:firstLine="0"/>
        <w:rPr>
          <w:b/>
        </w:rPr>
      </w:pPr>
      <w:r w:rsidRPr="008E73D3">
        <w:rPr>
          <w:b/>
        </w:rPr>
        <w:t xml:space="preserve">SP Zabrnie </w:t>
      </w:r>
    </w:p>
    <w:tbl>
      <w:tblPr>
        <w:tblStyle w:val="TableGrid"/>
        <w:tblW w:w="9497" w:type="dxa"/>
        <w:tblInd w:w="704" w:type="dxa"/>
        <w:tblCellMar>
          <w:top w:w="46" w:type="dxa"/>
          <w:left w:w="108" w:type="dxa"/>
          <w:right w:w="5" w:type="dxa"/>
        </w:tblCellMar>
        <w:tblLook w:val="04A0" w:firstRow="1" w:lastRow="0" w:firstColumn="1" w:lastColumn="0" w:noHBand="0" w:noVBand="1"/>
      </w:tblPr>
      <w:tblGrid>
        <w:gridCol w:w="3389"/>
        <w:gridCol w:w="1259"/>
        <w:gridCol w:w="1738"/>
        <w:gridCol w:w="3111"/>
      </w:tblGrid>
      <w:tr w:rsidR="008E73D3" w:rsidTr="008E73D3">
        <w:trPr>
          <w:trHeight w:val="283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3D3" w:rsidRDefault="008E73D3" w:rsidP="005768B9">
            <w:pPr>
              <w:spacing w:after="0" w:line="259" w:lineRule="auto"/>
              <w:ind w:left="0" w:right="106" w:firstLine="0"/>
              <w:jc w:val="center"/>
            </w:pPr>
            <w:r>
              <w:rPr>
                <w:b/>
                <w:sz w:val="22"/>
              </w:rPr>
              <w:t xml:space="preserve">Nazwa zajęć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3D3" w:rsidRDefault="008E73D3" w:rsidP="005768B9">
            <w:pPr>
              <w:spacing w:after="19" w:line="259" w:lineRule="auto"/>
              <w:ind w:left="101" w:right="0" w:firstLine="0"/>
              <w:jc w:val="left"/>
            </w:pPr>
            <w:r>
              <w:rPr>
                <w:b/>
                <w:sz w:val="22"/>
              </w:rPr>
              <w:t xml:space="preserve">Planowana </w:t>
            </w:r>
          </w:p>
          <w:p w:rsidR="008E73D3" w:rsidRDefault="008E73D3" w:rsidP="005768B9">
            <w:pPr>
              <w:spacing w:after="0" w:line="259" w:lineRule="auto"/>
              <w:ind w:left="0" w:right="101" w:firstLine="0"/>
              <w:jc w:val="center"/>
            </w:pPr>
            <w:r>
              <w:rPr>
                <w:b/>
                <w:sz w:val="22"/>
              </w:rPr>
              <w:t xml:space="preserve">liczba grup 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D3" w:rsidRDefault="008E73D3" w:rsidP="002C7E10">
            <w:pPr>
              <w:spacing w:after="0" w:line="259" w:lineRule="auto"/>
              <w:ind w:left="4" w:right="55" w:firstLine="0"/>
              <w:jc w:val="center"/>
            </w:pPr>
            <w:r>
              <w:rPr>
                <w:b/>
                <w:sz w:val="22"/>
              </w:rPr>
              <w:t xml:space="preserve">Planowana liczba uczniów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3D3" w:rsidRDefault="008E73D3" w:rsidP="005768B9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  <w:sz w:val="22"/>
              </w:rPr>
              <w:t xml:space="preserve">Łączna liczba godzin </w:t>
            </w:r>
          </w:p>
        </w:tc>
      </w:tr>
      <w:tr w:rsidR="008E73D3" w:rsidTr="008E73D3">
        <w:trPr>
          <w:trHeight w:val="283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D3" w:rsidRDefault="008E73D3" w:rsidP="005768B9">
            <w:pPr>
              <w:spacing w:after="0" w:line="259" w:lineRule="auto"/>
              <w:ind w:left="0" w:right="569" w:firstLine="0"/>
              <w:jc w:val="left"/>
            </w:pPr>
            <w:r>
              <w:rPr>
                <w:sz w:val="22"/>
              </w:rPr>
              <w:t>ECCC programowanie robotów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3D3" w:rsidRDefault="008E73D3" w:rsidP="005768B9">
            <w:pPr>
              <w:spacing w:after="0" w:line="259" w:lineRule="auto"/>
              <w:ind w:left="0" w:right="97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D3" w:rsidRDefault="008E73D3" w:rsidP="005768B9">
            <w:pPr>
              <w:spacing w:after="19" w:line="259" w:lineRule="auto"/>
              <w:ind w:left="0" w:right="103" w:firstLine="0"/>
            </w:pPr>
            <w:r>
              <w:rPr>
                <w:sz w:val="22"/>
              </w:rPr>
              <w:t xml:space="preserve">20 uczniów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D3" w:rsidRDefault="008E73D3" w:rsidP="005768B9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 xml:space="preserve">  10 os./gr x 50 godz. </w:t>
            </w:r>
          </w:p>
        </w:tc>
      </w:tr>
      <w:tr w:rsidR="008E73D3" w:rsidTr="008E73D3">
        <w:trPr>
          <w:trHeight w:val="283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D3" w:rsidRDefault="008E73D3" w:rsidP="005768B9">
            <w:pPr>
              <w:spacing w:after="0" w:line="259" w:lineRule="auto"/>
              <w:ind w:left="0" w:right="569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Grafika komputerowa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3D3" w:rsidRDefault="008E73D3" w:rsidP="005768B9">
            <w:pPr>
              <w:spacing w:after="0" w:line="259" w:lineRule="auto"/>
              <w:ind w:left="0" w:right="97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D3" w:rsidRDefault="008E73D3" w:rsidP="005768B9">
            <w:pPr>
              <w:spacing w:after="19" w:line="259" w:lineRule="auto"/>
              <w:ind w:left="0" w:right="103" w:firstLine="0"/>
              <w:rPr>
                <w:sz w:val="22"/>
              </w:rPr>
            </w:pPr>
            <w:r>
              <w:rPr>
                <w:sz w:val="22"/>
              </w:rPr>
              <w:t xml:space="preserve">10 uczniów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D3" w:rsidRDefault="008E73D3" w:rsidP="005768B9">
            <w:pPr>
              <w:spacing w:after="0" w:line="259" w:lineRule="auto"/>
              <w:ind w:left="0" w:right="0" w:firstLine="0"/>
              <w:rPr>
                <w:sz w:val="22"/>
              </w:rPr>
            </w:pPr>
            <w:r>
              <w:rPr>
                <w:sz w:val="22"/>
              </w:rPr>
              <w:t>10 os/gr x 60 godz.</w:t>
            </w:r>
          </w:p>
        </w:tc>
      </w:tr>
      <w:tr w:rsidR="008E73D3" w:rsidTr="008E73D3">
        <w:trPr>
          <w:trHeight w:val="283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D3" w:rsidRDefault="008E73D3" w:rsidP="005768B9">
            <w:pPr>
              <w:spacing w:after="0" w:line="259" w:lineRule="auto"/>
              <w:ind w:left="0" w:right="284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Biologia zajęcie wyrównawcze (metoda eksperymentu)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3D3" w:rsidRDefault="008E73D3" w:rsidP="005768B9">
            <w:pPr>
              <w:spacing w:after="0" w:line="259" w:lineRule="auto"/>
              <w:ind w:left="0" w:right="97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3D3" w:rsidRDefault="008E73D3" w:rsidP="005768B9">
            <w:pPr>
              <w:spacing w:after="19" w:line="259" w:lineRule="auto"/>
              <w:ind w:left="0" w:right="10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8 uczniów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3D3" w:rsidRDefault="008E73D3" w:rsidP="005768B9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8 os./gr x 30 godz.</w:t>
            </w:r>
          </w:p>
        </w:tc>
      </w:tr>
      <w:tr w:rsidR="008E73D3" w:rsidTr="008E73D3">
        <w:trPr>
          <w:trHeight w:val="283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D3" w:rsidRDefault="008E73D3" w:rsidP="005768B9">
            <w:pPr>
              <w:spacing w:after="0" w:line="259" w:lineRule="auto"/>
              <w:ind w:left="0" w:right="284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Chemia zajęcia rozwijające (metoda eksperymentu)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3D3" w:rsidRDefault="008E73D3" w:rsidP="005768B9">
            <w:pPr>
              <w:spacing w:after="0" w:line="259" w:lineRule="auto"/>
              <w:ind w:left="0" w:right="97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3D3" w:rsidRDefault="008E73D3" w:rsidP="005768B9">
            <w:pPr>
              <w:spacing w:after="19" w:line="259" w:lineRule="auto"/>
              <w:ind w:left="0" w:right="103" w:firstLine="0"/>
              <w:jc w:val="center"/>
              <w:rPr>
                <w:sz w:val="22"/>
              </w:rPr>
            </w:pPr>
            <w:r>
              <w:rPr>
                <w:sz w:val="22"/>
              </w:rPr>
              <w:t>10 uczniów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3D3" w:rsidRDefault="008E73D3" w:rsidP="005768B9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10 os./gr x 30 godz.</w:t>
            </w:r>
          </w:p>
        </w:tc>
      </w:tr>
      <w:tr w:rsidR="008E73D3" w:rsidTr="008E73D3">
        <w:trPr>
          <w:trHeight w:val="283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D3" w:rsidRDefault="008E73D3" w:rsidP="005768B9">
            <w:pPr>
              <w:spacing w:after="0" w:line="259" w:lineRule="auto"/>
              <w:ind w:left="0" w:right="284" w:firstLine="0"/>
              <w:jc w:val="left"/>
              <w:rPr>
                <w:sz w:val="22"/>
              </w:rPr>
            </w:pPr>
            <w:r>
              <w:rPr>
                <w:sz w:val="22"/>
              </w:rPr>
              <w:t>Fizyka – zajęcia rozwijające (metod eksperymentu)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3D3" w:rsidRDefault="008E73D3" w:rsidP="005768B9">
            <w:pPr>
              <w:spacing w:after="0" w:line="259" w:lineRule="auto"/>
              <w:ind w:left="0" w:right="97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3D3" w:rsidRDefault="008E73D3" w:rsidP="005768B9">
            <w:pPr>
              <w:spacing w:after="19" w:line="259" w:lineRule="auto"/>
              <w:ind w:left="0" w:right="103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10 uczniów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3D3" w:rsidRDefault="008E73D3" w:rsidP="005768B9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10 os./gr x 30 godz.</w:t>
            </w:r>
          </w:p>
        </w:tc>
      </w:tr>
      <w:tr w:rsidR="008E73D3" w:rsidTr="008E73D3">
        <w:trPr>
          <w:trHeight w:val="283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D3" w:rsidRDefault="008E73D3" w:rsidP="005768B9">
            <w:pPr>
              <w:spacing w:after="0" w:line="259" w:lineRule="auto"/>
              <w:ind w:left="0" w:right="284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Geografia zajęcia wyrównawcze (metoda eksperymentu)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3D3" w:rsidRDefault="008E73D3" w:rsidP="005768B9">
            <w:pPr>
              <w:spacing w:after="0" w:line="259" w:lineRule="auto"/>
              <w:ind w:left="0" w:right="97" w:firstLine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3D3" w:rsidRDefault="008E73D3" w:rsidP="005768B9">
            <w:pPr>
              <w:spacing w:after="19" w:line="259" w:lineRule="auto"/>
              <w:ind w:left="0" w:right="103" w:firstLine="0"/>
              <w:jc w:val="center"/>
              <w:rPr>
                <w:sz w:val="22"/>
              </w:rPr>
            </w:pPr>
            <w:r>
              <w:rPr>
                <w:sz w:val="22"/>
              </w:rPr>
              <w:t>8 uczniów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3D3" w:rsidRDefault="008E73D3" w:rsidP="005768B9">
            <w:pPr>
              <w:spacing w:after="0" w:line="259" w:lineRule="auto"/>
              <w:ind w:left="0" w:right="0" w:firstLine="0"/>
              <w:jc w:val="left"/>
              <w:rPr>
                <w:sz w:val="22"/>
              </w:rPr>
            </w:pPr>
            <w:r>
              <w:rPr>
                <w:sz w:val="22"/>
              </w:rPr>
              <w:t>8 os./gr x 30 godz.</w:t>
            </w:r>
          </w:p>
        </w:tc>
      </w:tr>
      <w:tr w:rsidR="008E73D3" w:rsidTr="008E73D3">
        <w:trPr>
          <w:trHeight w:val="283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3D3" w:rsidRDefault="008E73D3" w:rsidP="005768B9">
            <w:pPr>
              <w:spacing w:after="0" w:line="259" w:lineRule="auto"/>
              <w:ind w:left="0" w:right="284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Matematyka – zajęcia wyrównawcze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3D3" w:rsidRDefault="008E73D3" w:rsidP="005768B9">
            <w:pPr>
              <w:spacing w:after="0" w:line="259" w:lineRule="auto"/>
              <w:ind w:left="0" w:right="97"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3D3" w:rsidRPr="008E73D3" w:rsidRDefault="008E73D3" w:rsidP="008E73D3">
            <w:pPr>
              <w:spacing w:after="19" w:line="259" w:lineRule="auto"/>
              <w:ind w:left="360" w:right="103" w:firstLine="0"/>
              <w:jc w:val="left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</w:rPr>
              <w:t xml:space="preserve">8 </w:t>
            </w:r>
            <w:r w:rsidRPr="008E73D3">
              <w:rPr>
                <w:rFonts w:asciiTheme="minorHAnsi" w:hAnsiTheme="minorHAnsi" w:cstheme="minorHAnsi"/>
              </w:rPr>
              <w:t>uczniów</w:t>
            </w:r>
            <w:r w:rsidRPr="008E73D3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73D3" w:rsidRPr="001C6AB9" w:rsidRDefault="008E73D3" w:rsidP="005768B9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16 os., 8 </w:t>
            </w:r>
            <w:r w:rsidR="008268D3">
              <w:rPr>
                <w:sz w:val="22"/>
              </w:rPr>
              <w:t>os./gr x</w:t>
            </w:r>
            <w:r w:rsidRPr="001C6AB9">
              <w:rPr>
                <w:sz w:val="22"/>
              </w:rPr>
              <w:t xml:space="preserve"> 30 godz.</w:t>
            </w:r>
          </w:p>
        </w:tc>
      </w:tr>
    </w:tbl>
    <w:p w:rsidR="008E73D3" w:rsidRPr="008E73D3" w:rsidRDefault="008E73D3" w:rsidP="00FF6A26">
      <w:pPr>
        <w:spacing w:after="8"/>
        <w:ind w:left="759" w:right="138" w:firstLine="0"/>
        <w:rPr>
          <w:b/>
        </w:rPr>
      </w:pPr>
    </w:p>
    <w:p w:rsidR="00F777F8" w:rsidRDefault="00F777F8" w:rsidP="00FF6A26">
      <w:pPr>
        <w:spacing w:after="8"/>
        <w:ind w:left="759" w:right="138" w:firstLine="0"/>
      </w:pPr>
    </w:p>
    <w:p w:rsidR="002F60DA" w:rsidRDefault="008E73D3" w:rsidP="008E73D3">
      <w:pPr>
        <w:spacing w:after="8"/>
        <w:ind w:left="759" w:right="138" w:firstLine="0"/>
      </w:pPr>
      <w:r>
        <w:t xml:space="preserve">2. </w:t>
      </w:r>
      <w:r w:rsidR="00327475">
        <w:t>Do rozpoczęcia:</w:t>
      </w:r>
      <w:r w:rsidR="00327475" w:rsidRPr="008E73D3">
        <w:rPr>
          <w:b/>
        </w:rPr>
        <w:t xml:space="preserve"> </w:t>
      </w:r>
      <w:r w:rsidR="00327475">
        <w:t xml:space="preserve">zajęć pozalekcyjnych z wykorzystaniem TIK, zajęć pozalekcyjnych  </w:t>
      </w:r>
      <w:r w:rsidR="008933DB">
        <w:t xml:space="preserve">                                           </w:t>
      </w:r>
      <w:r w:rsidR="00327475">
        <w:t xml:space="preserve">z wykorzystaniem metody eksperymentu niezbędne jest przeprowadzenie rekrutacji wg procedury opisanej § 8 i § 9.  </w:t>
      </w:r>
    </w:p>
    <w:p w:rsidR="00065AEE" w:rsidRDefault="00065AEE" w:rsidP="008E73D3">
      <w:pPr>
        <w:spacing w:after="8"/>
        <w:ind w:left="759" w:right="138" w:firstLine="0"/>
      </w:pPr>
    </w:p>
    <w:p w:rsidR="00065AEE" w:rsidRDefault="00065AEE" w:rsidP="008E73D3">
      <w:pPr>
        <w:spacing w:after="8"/>
        <w:ind w:left="759" w:right="138" w:firstLine="0"/>
      </w:pPr>
    </w:p>
    <w:p w:rsidR="00065AEE" w:rsidRDefault="00065AEE" w:rsidP="008E73D3">
      <w:pPr>
        <w:spacing w:after="8"/>
        <w:ind w:left="759" w:right="138" w:firstLine="0"/>
      </w:pPr>
    </w:p>
    <w:p w:rsidR="00065AEE" w:rsidRDefault="00065AEE" w:rsidP="008E73D3">
      <w:pPr>
        <w:spacing w:after="8"/>
        <w:ind w:left="759" w:right="138" w:firstLine="0"/>
      </w:pPr>
    </w:p>
    <w:p w:rsidR="00065AEE" w:rsidRDefault="00065AEE" w:rsidP="008E73D3">
      <w:pPr>
        <w:spacing w:after="8"/>
        <w:ind w:left="759" w:right="138" w:firstLine="0"/>
      </w:pPr>
    </w:p>
    <w:p w:rsidR="00065AEE" w:rsidRDefault="00065AEE" w:rsidP="008E73D3">
      <w:pPr>
        <w:spacing w:after="8"/>
        <w:ind w:left="759" w:right="138" w:firstLine="0"/>
      </w:pPr>
    </w:p>
    <w:p w:rsidR="008E73D3" w:rsidRDefault="008E73D3" w:rsidP="008E73D3">
      <w:pPr>
        <w:spacing w:after="8"/>
        <w:ind w:left="759" w:right="138" w:firstLine="0"/>
      </w:pPr>
    </w:p>
    <w:p w:rsidR="002C7E10" w:rsidRDefault="002C7E10" w:rsidP="008268D3">
      <w:pPr>
        <w:spacing w:after="8"/>
        <w:ind w:left="0" w:right="138" w:firstLine="0"/>
      </w:pPr>
    </w:p>
    <w:p w:rsidR="002F60DA" w:rsidRDefault="00327475">
      <w:pPr>
        <w:spacing w:after="21" w:line="259" w:lineRule="auto"/>
        <w:ind w:left="866" w:right="717"/>
        <w:jc w:val="center"/>
      </w:pPr>
      <w:r>
        <w:rPr>
          <w:b/>
        </w:rPr>
        <w:lastRenderedPageBreak/>
        <w:t>§ 7</w:t>
      </w:r>
      <w:r>
        <w:t xml:space="preserve"> </w:t>
      </w:r>
    </w:p>
    <w:p w:rsidR="002F60DA" w:rsidRDefault="00327475">
      <w:pPr>
        <w:spacing w:after="116" w:line="259" w:lineRule="auto"/>
        <w:ind w:left="866" w:right="717"/>
        <w:jc w:val="center"/>
      </w:pPr>
      <w:r>
        <w:rPr>
          <w:b/>
        </w:rPr>
        <w:t xml:space="preserve">ZASADY REALIZACJI I RODZAJE FORM WSPARCIA DLA NAUCZYCIELI </w:t>
      </w:r>
    </w:p>
    <w:p w:rsidR="00FF6A26" w:rsidRDefault="00327475">
      <w:pPr>
        <w:numPr>
          <w:ilvl w:val="0"/>
          <w:numId w:val="10"/>
        </w:numPr>
        <w:spacing w:after="0"/>
        <w:ind w:right="138" w:hanging="567"/>
      </w:pPr>
      <w:r>
        <w:t>W ramach projektu przewidziano następujące formy wsparcia dla nauczycieli</w:t>
      </w:r>
      <w:r w:rsidR="00FF6A26">
        <w:t xml:space="preserve"> z szkół</w:t>
      </w:r>
      <w:r>
        <w:t>:</w:t>
      </w:r>
    </w:p>
    <w:p w:rsidR="008268D3" w:rsidRDefault="008268D3" w:rsidP="00FF6A26">
      <w:pPr>
        <w:spacing w:after="0"/>
        <w:ind w:left="759" w:right="138" w:firstLine="0"/>
        <w:rPr>
          <w:b/>
        </w:rPr>
      </w:pPr>
    </w:p>
    <w:p w:rsidR="008268D3" w:rsidRDefault="008268D3" w:rsidP="00FF6A26">
      <w:pPr>
        <w:spacing w:after="0"/>
        <w:ind w:left="759" w:right="138" w:firstLine="0"/>
        <w:rPr>
          <w:b/>
        </w:rPr>
      </w:pPr>
    </w:p>
    <w:p w:rsidR="002F60DA" w:rsidRPr="00517BAF" w:rsidRDefault="00FF6A26" w:rsidP="00FF6A26">
      <w:pPr>
        <w:spacing w:after="0"/>
        <w:ind w:left="759" w:right="138" w:firstLine="0"/>
        <w:rPr>
          <w:b/>
        </w:rPr>
      </w:pPr>
      <w:r w:rsidRPr="00517BAF">
        <w:rPr>
          <w:b/>
        </w:rPr>
        <w:t xml:space="preserve">SP Wadowice Dolne </w:t>
      </w:r>
      <w:r w:rsidR="00327475" w:rsidRPr="00517BAF">
        <w:rPr>
          <w:b/>
        </w:rPr>
        <w:t xml:space="preserve"> </w:t>
      </w:r>
    </w:p>
    <w:tbl>
      <w:tblPr>
        <w:tblStyle w:val="TableGrid"/>
        <w:tblW w:w="8468" w:type="dxa"/>
        <w:tblInd w:w="860" w:type="dxa"/>
        <w:tblCellMar>
          <w:top w:w="46" w:type="dxa"/>
          <w:left w:w="120" w:type="dxa"/>
          <w:right w:w="72" w:type="dxa"/>
        </w:tblCellMar>
        <w:tblLook w:val="04A0" w:firstRow="1" w:lastRow="0" w:firstColumn="1" w:lastColumn="0" w:noHBand="0" w:noVBand="1"/>
      </w:tblPr>
      <w:tblGrid>
        <w:gridCol w:w="4215"/>
        <w:gridCol w:w="1275"/>
        <w:gridCol w:w="1560"/>
        <w:gridCol w:w="1418"/>
      </w:tblGrid>
      <w:tr w:rsidR="00517BAF" w:rsidTr="00517BAF">
        <w:trPr>
          <w:trHeight w:val="1246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BAF" w:rsidRDefault="00517BAF">
            <w:pPr>
              <w:spacing w:after="0" w:line="259" w:lineRule="auto"/>
              <w:ind w:left="0" w:right="86" w:firstLine="0"/>
              <w:jc w:val="center"/>
            </w:pPr>
            <w:r>
              <w:rPr>
                <w:b/>
                <w:sz w:val="22"/>
              </w:rPr>
              <w:t xml:space="preserve">Nazwa zajęć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BAF" w:rsidRDefault="00517BA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Planowana liczba grup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BAF" w:rsidRDefault="00517BAF">
            <w:pPr>
              <w:spacing w:after="2" w:line="27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Planowana liczba </w:t>
            </w:r>
          </w:p>
          <w:p w:rsidR="00517BAF" w:rsidRDefault="00517BAF">
            <w:pPr>
              <w:spacing w:after="0" w:line="259" w:lineRule="auto"/>
              <w:ind w:left="69" w:right="108" w:firstLine="0"/>
              <w:jc w:val="center"/>
            </w:pPr>
            <w:r>
              <w:rPr>
                <w:b/>
                <w:sz w:val="22"/>
              </w:rPr>
              <w:t xml:space="preserve">nauczycieli w grupie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BAF" w:rsidRDefault="00517BAF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Łączna liczba godzin </w:t>
            </w:r>
          </w:p>
        </w:tc>
      </w:tr>
      <w:tr w:rsidR="00517BAF" w:rsidTr="00517BAF">
        <w:trPr>
          <w:trHeight w:val="626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BAF" w:rsidRDefault="00517BAF" w:rsidP="00517BAF">
            <w:pPr>
              <w:spacing w:after="0" w:line="259" w:lineRule="auto"/>
              <w:ind w:left="-16" w:right="246" w:firstLine="0"/>
              <w:jc w:val="left"/>
            </w:pPr>
            <w:r>
              <w:rPr>
                <w:sz w:val="22"/>
              </w:rPr>
              <w:t xml:space="preserve">Warsztaty skutecznego nauczania i motywowania ucznia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BAF" w:rsidRDefault="00517BAF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BAF" w:rsidRDefault="00517BAF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2"/>
              </w:rPr>
              <w:t xml:space="preserve">10 osób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BAF" w:rsidRDefault="00517BAF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1 gr x 20 godz. </w:t>
            </w:r>
          </w:p>
        </w:tc>
      </w:tr>
      <w:tr w:rsidR="00517BAF" w:rsidTr="00517BAF">
        <w:trPr>
          <w:trHeight w:val="936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BAF" w:rsidRDefault="00517BAF" w:rsidP="00517BAF">
            <w:pPr>
              <w:spacing w:after="16" w:line="259" w:lineRule="auto"/>
              <w:ind w:left="0" w:right="52" w:firstLine="0"/>
              <w:jc w:val="left"/>
              <w:rPr>
                <w:sz w:val="22"/>
              </w:rPr>
            </w:pPr>
            <w:r>
              <w:rPr>
                <w:sz w:val="22"/>
              </w:rPr>
              <w:t>Wykorzystanie metody eksperymentu w procesie nauczania</w:t>
            </w:r>
          </w:p>
          <w:p w:rsidR="00517BAF" w:rsidRDefault="00517BAF" w:rsidP="00517BAF">
            <w:pPr>
              <w:spacing w:after="0" w:line="259" w:lineRule="auto"/>
              <w:ind w:left="0" w:right="4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BAF" w:rsidRDefault="00517BAF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BAF" w:rsidRDefault="00517BAF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4 osoby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BAF" w:rsidRDefault="00517BAF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1 gr x 20 godz. </w:t>
            </w:r>
          </w:p>
        </w:tc>
      </w:tr>
      <w:tr w:rsidR="00517BAF" w:rsidTr="00517BAF">
        <w:trPr>
          <w:trHeight w:val="626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BAF" w:rsidRDefault="00517BAF" w:rsidP="00517BAF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wykorzystanie TIK w pracy dydaktycznej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BAF" w:rsidRDefault="00517BAF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BAF" w:rsidRDefault="00517BAF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14 osób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BAF" w:rsidRDefault="00517BAF" w:rsidP="00517BAF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1 gr x 44 godz. </w:t>
            </w:r>
          </w:p>
        </w:tc>
      </w:tr>
    </w:tbl>
    <w:p w:rsidR="00517BAF" w:rsidRDefault="00517BAF" w:rsidP="00517BAF">
      <w:pPr>
        <w:spacing w:after="67"/>
        <w:ind w:left="759" w:right="138" w:firstLine="0"/>
      </w:pPr>
    </w:p>
    <w:p w:rsidR="00517BAF" w:rsidRPr="00517BAF" w:rsidRDefault="00517BAF" w:rsidP="00517BAF">
      <w:pPr>
        <w:spacing w:after="67"/>
        <w:ind w:left="759" w:right="138" w:firstLine="0"/>
        <w:rPr>
          <w:b/>
        </w:rPr>
      </w:pPr>
      <w:r w:rsidRPr="00517BAF">
        <w:rPr>
          <w:b/>
        </w:rPr>
        <w:t xml:space="preserve">SP Jamy </w:t>
      </w:r>
    </w:p>
    <w:tbl>
      <w:tblPr>
        <w:tblStyle w:val="TableGrid"/>
        <w:tblW w:w="8468" w:type="dxa"/>
        <w:tblInd w:w="860" w:type="dxa"/>
        <w:tblCellMar>
          <w:top w:w="46" w:type="dxa"/>
          <w:left w:w="120" w:type="dxa"/>
          <w:right w:w="72" w:type="dxa"/>
        </w:tblCellMar>
        <w:tblLook w:val="04A0" w:firstRow="1" w:lastRow="0" w:firstColumn="1" w:lastColumn="0" w:noHBand="0" w:noVBand="1"/>
      </w:tblPr>
      <w:tblGrid>
        <w:gridCol w:w="4215"/>
        <w:gridCol w:w="1275"/>
        <w:gridCol w:w="1560"/>
        <w:gridCol w:w="1418"/>
      </w:tblGrid>
      <w:tr w:rsidR="00517BAF" w:rsidTr="005768B9">
        <w:trPr>
          <w:trHeight w:val="1246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BAF" w:rsidRDefault="00517BAF" w:rsidP="005768B9">
            <w:pPr>
              <w:spacing w:after="0" w:line="259" w:lineRule="auto"/>
              <w:ind w:left="0" w:right="86" w:firstLine="0"/>
              <w:jc w:val="center"/>
            </w:pPr>
            <w:r>
              <w:rPr>
                <w:b/>
                <w:sz w:val="22"/>
              </w:rPr>
              <w:t xml:space="preserve">Nazwa zajęć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BAF" w:rsidRDefault="00517BAF" w:rsidP="005768B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Planowana liczba grup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BAF" w:rsidRDefault="00517BAF" w:rsidP="005768B9">
            <w:pPr>
              <w:spacing w:after="2" w:line="27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Planowana liczba </w:t>
            </w:r>
          </w:p>
          <w:p w:rsidR="00517BAF" w:rsidRDefault="00517BAF" w:rsidP="005768B9">
            <w:pPr>
              <w:spacing w:after="0" w:line="259" w:lineRule="auto"/>
              <w:ind w:left="69" w:right="108" w:firstLine="0"/>
              <w:jc w:val="center"/>
            </w:pPr>
            <w:r>
              <w:rPr>
                <w:b/>
                <w:sz w:val="22"/>
              </w:rPr>
              <w:t xml:space="preserve">nauczycieli w grupie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BAF" w:rsidRDefault="00517BAF" w:rsidP="005768B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Łączna liczba godzin </w:t>
            </w:r>
          </w:p>
        </w:tc>
      </w:tr>
      <w:tr w:rsidR="00517BAF" w:rsidTr="005768B9">
        <w:trPr>
          <w:trHeight w:val="626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BAF" w:rsidRDefault="00517BAF" w:rsidP="005768B9">
            <w:pPr>
              <w:spacing w:after="0" w:line="259" w:lineRule="auto"/>
              <w:ind w:left="-16" w:right="246" w:firstLine="0"/>
              <w:jc w:val="left"/>
            </w:pPr>
            <w:r>
              <w:rPr>
                <w:sz w:val="22"/>
              </w:rPr>
              <w:t xml:space="preserve">Warsztaty skutecznego nauczania i motywowania ucznia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BAF" w:rsidRDefault="00517BAF" w:rsidP="005768B9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BAF" w:rsidRDefault="00517BAF" w:rsidP="005768B9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2"/>
              </w:rPr>
              <w:t xml:space="preserve">10 osób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BAF" w:rsidRDefault="00517BAF" w:rsidP="005768B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1 gr x 20 godz. </w:t>
            </w:r>
          </w:p>
        </w:tc>
      </w:tr>
      <w:tr w:rsidR="00517BAF" w:rsidTr="005768B9">
        <w:trPr>
          <w:trHeight w:val="936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BAF" w:rsidRDefault="00517BAF" w:rsidP="005768B9">
            <w:pPr>
              <w:spacing w:after="16" w:line="259" w:lineRule="auto"/>
              <w:ind w:left="0" w:right="52" w:firstLine="0"/>
              <w:jc w:val="left"/>
              <w:rPr>
                <w:sz w:val="22"/>
              </w:rPr>
            </w:pPr>
            <w:r>
              <w:rPr>
                <w:sz w:val="22"/>
              </w:rPr>
              <w:t>Wykorzystanie metody eksperymentu w procesie nauczania</w:t>
            </w:r>
          </w:p>
          <w:p w:rsidR="00517BAF" w:rsidRDefault="00517BAF" w:rsidP="005768B9">
            <w:pPr>
              <w:spacing w:after="0" w:line="259" w:lineRule="auto"/>
              <w:ind w:left="0" w:right="4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BAF" w:rsidRDefault="00517BAF" w:rsidP="005768B9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BAF" w:rsidRDefault="00517BAF" w:rsidP="005768B9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5 osób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BAF" w:rsidRDefault="00517BAF" w:rsidP="005768B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1 gr x 20 godz. </w:t>
            </w:r>
          </w:p>
        </w:tc>
      </w:tr>
      <w:tr w:rsidR="00517BAF" w:rsidTr="005768B9">
        <w:trPr>
          <w:trHeight w:val="626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BAF" w:rsidRDefault="00517BAF" w:rsidP="005768B9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wykorzystanie TIK w pracy dydaktycznej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BAF" w:rsidRDefault="00517BAF" w:rsidP="005768B9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BAF" w:rsidRDefault="00517BAF" w:rsidP="005768B9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15 osób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BAF" w:rsidRDefault="00517BAF" w:rsidP="005768B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1 gr x 44 godz. </w:t>
            </w:r>
          </w:p>
        </w:tc>
      </w:tr>
    </w:tbl>
    <w:p w:rsidR="00517BAF" w:rsidRDefault="00517BAF" w:rsidP="00517BAF">
      <w:pPr>
        <w:spacing w:after="67"/>
        <w:ind w:left="759" w:right="138" w:firstLine="0"/>
      </w:pPr>
    </w:p>
    <w:p w:rsidR="00517BAF" w:rsidRDefault="00517BAF" w:rsidP="00517BAF">
      <w:pPr>
        <w:spacing w:after="67"/>
        <w:ind w:left="759" w:right="138" w:firstLine="0"/>
        <w:rPr>
          <w:b/>
        </w:rPr>
      </w:pPr>
      <w:r w:rsidRPr="00517BAF">
        <w:rPr>
          <w:b/>
        </w:rPr>
        <w:t xml:space="preserve">ZSP Wadowice Górne </w:t>
      </w:r>
    </w:p>
    <w:tbl>
      <w:tblPr>
        <w:tblStyle w:val="TableGrid"/>
        <w:tblW w:w="8468" w:type="dxa"/>
        <w:tblInd w:w="860" w:type="dxa"/>
        <w:tblCellMar>
          <w:top w:w="46" w:type="dxa"/>
          <w:left w:w="120" w:type="dxa"/>
          <w:right w:w="72" w:type="dxa"/>
        </w:tblCellMar>
        <w:tblLook w:val="04A0" w:firstRow="1" w:lastRow="0" w:firstColumn="1" w:lastColumn="0" w:noHBand="0" w:noVBand="1"/>
      </w:tblPr>
      <w:tblGrid>
        <w:gridCol w:w="4215"/>
        <w:gridCol w:w="1275"/>
        <w:gridCol w:w="1560"/>
        <w:gridCol w:w="1418"/>
      </w:tblGrid>
      <w:tr w:rsidR="000A003C" w:rsidTr="005768B9">
        <w:trPr>
          <w:trHeight w:val="1246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03C" w:rsidRDefault="000A003C" w:rsidP="005768B9">
            <w:pPr>
              <w:spacing w:after="0" w:line="259" w:lineRule="auto"/>
              <w:ind w:left="0" w:right="86" w:firstLine="0"/>
              <w:jc w:val="center"/>
            </w:pPr>
            <w:r>
              <w:rPr>
                <w:b/>
                <w:sz w:val="22"/>
              </w:rPr>
              <w:t xml:space="preserve">Nazwa zajęć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03C" w:rsidRDefault="000A003C" w:rsidP="005768B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Planowana liczba grup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03C" w:rsidRDefault="000A003C" w:rsidP="005768B9">
            <w:pPr>
              <w:spacing w:after="2" w:line="27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Planowana liczba </w:t>
            </w:r>
          </w:p>
          <w:p w:rsidR="000A003C" w:rsidRDefault="000A003C" w:rsidP="005768B9">
            <w:pPr>
              <w:spacing w:after="0" w:line="259" w:lineRule="auto"/>
              <w:ind w:left="69" w:right="108" w:firstLine="0"/>
              <w:jc w:val="center"/>
            </w:pPr>
            <w:r>
              <w:rPr>
                <w:b/>
                <w:sz w:val="22"/>
              </w:rPr>
              <w:t xml:space="preserve">nauczycieli w grupie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03C" w:rsidRDefault="000A003C" w:rsidP="005768B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Łączna liczba godzin </w:t>
            </w:r>
          </w:p>
        </w:tc>
      </w:tr>
      <w:tr w:rsidR="000A003C" w:rsidTr="005768B9">
        <w:trPr>
          <w:trHeight w:val="626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03C" w:rsidRDefault="000A003C" w:rsidP="005768B9">
            <w:pPr>
              <w:spacing w:after="0" w:line="259" w:lineRule="auto"/>
              <w:ind w:left="-16" w:right="246" w:firstLine="0"/>
              <w:jc w:val="left"/>
            </w:pPr>
            <w:r>
              <w:rPr>
                <w:sz w:val="22"/>
              </w:rPr>
              <w:t xml:space="preserve">Warsztaty skutecznego nauczania i motywowania ucznia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03C" w:rsidRDefault="000A003C" w:rsidP="005768B9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03C" w:rsidRDefault="000A003C" w:rsidP="005768B9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2"/>
              </w:rPr>
              <w:t xml:space="preserve">17 osób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03C" w:rsidRDefault="000A003C" w:rsidP="005768B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1 gr x 20 godz. </w:t>
            </w:r>
          </w:p>
        </w:tc>
      </w:tr>
      <w:tr w:rsidR="000A003C" w:rsidTr="005768B9">
        <w:trPr>
          <w:trHeight w:val="936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03C" w:rsidRDefault="000A003C" w:rsidP="005768B9">
            <w:pPr>
              <w:spacing w:after="16" w:line="259" w:lineRule="auto"/>
              <w:ind w:left="0" w:right="52"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Wykorzystanie metody eksperymentu w procesie nauczania</w:t>
            </w:r>
          </w:p>
          <w:p w:rsidR="000A003C" w:rsidRDefault="000A003C" w:rsidP="005768B9">
            <w:pPr>
              <w:spacing w:after="0" w:line="259" w:lineRule="auto"/>
              <w:ind w:left="0" w:right="4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03C" w:rsidRDefault="000A003C" w:rsidP="005768B9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03C" w:rsidRDefault="000A003C" w:rsidP="005768B9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6 osób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03C" w:rsidRDefault="000A003C" w:rsidP="005768B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1 gr x 20 godz. </w:t>
            </w:r>
          </w:p>
        </w:tc>
      </w:tr>
      <w:tr w:rsidR="000A003C" w:rsidTr="005768B9">
        <w:trPr>
          <w:trHeight w:val="626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03C" w:rsidRDefault="000A003C" w:rsidP="005768B9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wykorzystanie TIK w pracy dydaktycznej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03C" w:rsidRDefault="002C7E10" w:rsidP="005768B9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003C" w:rsidRDefault="002C7E10" w:rsidP="005768B9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>25</w:t>
            </w:r>
            <w:r w:rsidR="000A003C">
              <w:rPr>
                <w:sz w:val="22"/>
              </w:rPr>
              <w:t xml:space="preserve"> osób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003C" w:rsidRDefault="002C7E10" w:rsidP="005768B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>2</w:t>
            </w:r>
            <w:r w:rsidR="000A003C">
              <w:rPr>
                <w:sz w:val="22"/>
              </w:rPr>
              <w:t xml:space="preserve"> gr x 44 godz. </w:t>
            </w:r>
          </w:p>
        </w:tc>
      </w:tr>
    </w:tbl>
    <w:p w:rsidR="000A003C" w:rsidRDefault="000A003C" w:rsidP="00517BAF">
      <w:pPr>
        <w:spacing w:after="67"/>
        <w:ind w:left="759" w:right="138" w:firstLine="0"/>
        <w:rPr>
          <w:b/>
        </w:rPr>
      </w:pPr>
    </w:p>
    <w:p w:rsidR="008268D3" w:rsidRDefault="008268D3" w:rsidP="00517BAF">
      <w:pPr>
        <w:spacing w:after="67"/>
        <w:ind w:left="759" w:right="138" w:firstLine="0"/>
        <w:rPr>
          <w:b/>
        </w:rPr>
      </w:pPr>
    </w:p>
    <w:p w:rsidR="002C7E10" w:rsidRDefault="002C7E10" w:rsidP="00517BAF">
      <w:pPr>
        <w:spacing w:after="67"/>
        <w:ind w:left="759" w:right="138" w:firstLine="0"/>
        <w:rPr>
          <w:b/>
        </w:rPr>
      </w:pPr>
      <w:r>
        <w:rPr>
          <w:b/>
        </w:rPr>
        <w:t xml:space="preserve">SP Wola Wadowska </w:t>
      </w:r>
    </w:p>
    <w:tbl>
      <w:tblPr>
        <w:tblStyle w:val="TableGrid"/>
        <w:tblW w:w="8468" w:type="dxa"/>
        <w:tblInd w:w="860" w:type="dxa"/>
        <w:tblCellMar>
          <w:top w:w="46" w:type="dxa"/>
          <w:left w:w="120" w:type="dxa"/>
          <w:right w:w="72" w:type="dxa"/>
        </w:tblCellMar>
        <w:tblLook w:val="04A0" w:firstRow="1" w:lastRow="0" w:firstColumn="1" w:lastColumn="0" w:noHBand="0" w:noVBand="1"/>
      </w:tblPr>
      <w:tblGrid>
        <w:gridCol w:w="4215"/>
        <w:gridCol w:w="1275"/>
        <w:gridCol w:w="1560"/>
        <w:gridCol w:w="1418"/>
      </w:tblGrid>
      <w:tr w:rsidR="002C7E10" w:rsidTr="005768B9">
        <w:trPr>
          <w:trHeight w:val="1246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10" w:rsidRDefault="002C7E10" w:rsidP="005768B9">
            <w:pPr>
              <w:spacing w:after="0" w:line="259" w:lineRule="auto"/>
              <w:ind w:left="0" w:right="86" w:firstLine="0"/>
              <w:jc w:val="center"/>
            </w:pPr>
            <w:r>
              <w:rPr>
                <w:b/>
                <w:sz w:val="22"/>
              </w:rPr>
              <w:t xml:space="preserve">Nazwa zajęć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10" w:rsidRDefault="002C7E10" w:rsidP="005768B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Planowana liczba grup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10" w:rsidRDefault="002C7E10" w:rsidP="005768B9">
            <w:pPr>
              <w:spacing w:after="2" w:line="27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Planowana liczba </w:t>
            </w:r>
          </w:p>
          <w:p w:rsidR="002C7E10" w:rsidRDefault="002C7E10" w:rsidP="005768B9">
            <w:pPr>
              <w:spacing w:after="0" w:line="259" w:lineRule="auto"/>
              <w:ind w:left="69" w:right="108" w:firstLine="0"/>
              <w:jc w:val="center"/>
            </w:pPr>
            <w:r>
              <w:rPr>
                <w:b/>
                <w:sz w:val="22"/>
              </w:rPr>
              <w:t xml:space="preserve">nauczycieli w grupie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10" w:rsidRDefault="002C7E10" w:rsidP="005768B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Łączna liczba godzin </w:t>
            </w:r>
          </w:p>
        </w:tc>
      </w:tr>
      <w:tr w:rsidR="002C7E10" w:rsidTr="005768B9">
        <w:trPr>
          <w:trHeight w:val="626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10" w:rsidRDefault="002C7E10" w:rsidP="005768B9">
            <w:pPr>
              <w:spacing w:after="0" w:line="259" w:lineRule="auto"/>
              <w:ind w:left="-16" w:right="246" w:firstLine="0"/>
              <w:jc w:val="left"/>
            </w:pPr>
            <w:r>
              <w:rPr>
                <w:sz w:val="22"/>
              </w:rPr>
              <w:t xml:space="preserve">Warsztaty skutecznego nauczania i motywowania ucznia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10" w:rsidRDefault="002C7E10" w:rsidP="005768B9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10" w:rsidRDefault="0022227C" w:rsidP="005768B9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2"/>
              </w:rPr>
              <w:t xml:space="preserve">9 </w:t>
            </w:r>
            <w:r w:rsidR="002C7E10">
              <w:rPr>
                <w:sz w:val="22"/>
              </w:rPr>
              <w:t xml:space="preserve">osób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10" w:rsidRDefault="002C7E10" w:rsidP="005768B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1 gr x 20 godz. </w:t>
            </w:r>
          </w:p>
        </w:tc>
      </w:tr>
      <w:tr w:rsidR="002C7E10" w:rsidTr="005768B9">
        <w:trPr>
          <w:trHeight w:val="936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10" w:rsidRDefault="002C7E10" w:rsidP="005768B9">
            <w:pPr>
              <w:spacing w:after="16" w:line="259" w:lineRule="auto"/>
              <w:ind w:left="0" w:right="52" w:firstLine="0"/>
              <w:jc w:val="left"/>
              <w:rPr>
                <w:sz w:val="22"/>
              </w:rPr>
            </w:pPr>
            <w:r>
              <w:rPr>
                <w:sz w:val="22"/>
              </w:rPr>
              <w:t>Wykorzystanie metody eksperymentu w procesie nauczania</w:t>
            </w:r>
          </w:p>
          <w:p w:rsidR="002C7E10" w:rsidRDefault="002C7E10" w:rsidP="005768B9">
            <w:pPr>
              <w:spacing w:after="0" w:line="259" w:lineRule="auto"/>
              <w:ind w:left="0" w:right="4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10" w:rsidRDefault="002C7E10" w:rsidP="005768B9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10" w:rsidRDefault="0022227C" w:rsidP="005768B9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>5 osób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10" w:rsidRDefault="002C7E10" w:rsidP="005768B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1 gr x 20 godz. </w:t>
            </w:r>
          </w:p>
        </w:tc>
      </w:tr>
      <w:tr w:rsidR="002C7E10" w:rsidTr="005768B9">
        <w:trPr>
          <w:trHeight w:val="626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10" w:rsidRDefault="002C7E10" w:rsidP="005768B9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wykorzystanie TIK w pracy dydaktycznej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10" w:rsidRDefault="002C7E10" w:rsidP="005768B9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E10" w:rsidRDefault="0022227C" w:rsidP="005768B9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>13</w:t>
            </w:r>
            <w:r w:rsidR="002C7E10">
              <w:rPr>
                <w:sz w:val="22"/>
              </w:rPr>
              <w:t xml:space="preserve"> osób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E10" w:rsidRDefault="002C7E10" w:rsidP="005768B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1 gr x 44 godz. </w:t>
            </w:r>
          </w:p>
        </w:tc>
      </w:tr>
    </w:tbl>
    <w:p w:rsidR="002C7E10" w:rsidRDefault="002C7E10" w:rsidP="00517BAF">
      <w:pPr>
        <w:spacing w:after="67"/>
        <w:ind w:left="759" w:right="138" w:firstLine="0"/>
        <w:rPr>
          <w:b/>
        </w:rPr>
      </w:pPr>
    </w:p>
    <w:p w:rsidR="0022227C" w:rsidRDefault="0022227C" w:rsidP="00517BAF">
      <w:pPr>
        <w:spacing w:after="67"/>
        <w:ind w:left="759" w:right="138" w:firstLine="0"/>
        <w:rPr>
          <w:b/>
        </w:rPr>
      </w:pPr>
      <w:r>
        <w:rPr>
          <w:b/>
        </w:rPr>
        <w:t xml:space="preserve">SP Wampierzów </w:t>
      </w:r>
    </w:p>
    <w:tbl>
      <w:tblPr>
        <w:tblStyle w:val="TableGrid"/>
        <w:tblW w:w="8468" w:type="dxa"/>
        <w:tblInd w:w="860" w:type="dxa"/>
        <w:tblCellMar>
          <w:top w:w="46" w:type="dxa"/>
          <w:left w:w="120" w:type="dxa"/>
          <w:right w:w="72" w:type="dxa"/>
        </w:tblCellMar>
        <w:tblLook w:val="04A0" w:firstRow="1" w:lastRow="0" w:firstColumn="1" w:lastColumn="0" w:noHBand="0" w:noVBand="1"/>
      </w:tblPr>
      <w:tblGrid>
        <w:gridCol w:w="4215"/>
        <w:gridCol w:w="1275"/>
        <w:gridCol w:w="1560"/>
        <w:gridCol w:w="1418"/>
      </w:tblGrid>
      <w:tr w:rsidR="0022227C" w:rsidTr="005768B9">
        <w:trPr>
          <w:trHeight w:val="1246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7C" w:rsidRDefault="0022227C" w:rsidP="005768B9">
            <w:pPr>
              <w:spacing w:after="0" w:line="259" w:lineRule="auto"/>
              <w:ind w:left="0" w:right="86" w:firstLine="0"/>
              <w:jc w:val="center"/>
            </w:pPr>
            <w:r>
              <w:rPr>
                <w:b/>
                <w:sz w:val="22"/>
              </w:rPr>
              <w:t xml:space="preserve">Nazwa zajęć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7C" w:rsidRDefault="0022227C" w:rsidP="005768B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Planowana liczba grup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7C" w:rsidRDefault="0022227C" w:rsidP="005768B9">
            <w:pPr>
              <w:spacing w:after="2" w:line="27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Planowana liczba </w:t>
            </w:r>
          </w:p>
          <w:p w:rsidR="0022227C" w:rsidRDefault="0022227C" w:rsidP="005768B9">
            <w:pPr>
              <w:spacing w:after="0" w:line="259" w:lineRule="auto"/>
              <w:ind w:left="69" w:right="108" w:firstLine="0"/>
              <w:jc w:val="center"/>
            </w:pPr>
            <w:r>
              <w:rPr>
                <w:b/>
                <w:sz w:val="22"/>
              </w:rPr>
              <w:t xml:space="preserve">nauczycieli w grupie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7C" w:rsidRDefault="0022227C" w:rsidP="005768B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Łączna liczba godzin </w:t>
            </w:r>
          </w:p>
        </w:tc>
      </w:tr>
      <w:tr w:rsidR="0022227C" w:rsidTr="005768B9">
        <w:trPr>
          <w:trHeight w:val="626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7C" w:rsidRDefault="0022227C" w:rsidP="005768B9">
            <w:pPr>
              <w:spacing w:after="0" w:line="259" w:lineRule="auto"/>
              <w:ind w:left="-16" w:right="246" w:firstLine="0"/>
              <w:jc w:val="left"/>
            </w:pPr>
            <w:r>
              <w:rPr>
                <w:sz w:val="22"/>
              </w:rPr>
              <w:t xml:space="preserve">Warsztaty skutecznego nauczania i motywowania ucznia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7C" w:rsidRDefault="0022227C" w:rsidP="005768B9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7C" w:rsidRDefault="0022227C" w:rsidP="005768B9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2"/>
              </w:rPr>
              <w:t xml:space="preserve">8 osób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7C" w:rsidRDefault="0022227C" w:rsidP="005768B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1 gr x 20 godz. </w:t>
            </w:r>
          </w:p>
        </w:tc>
      </w:tr>
      <w:tr w:rsidR="0022227C" w:rsidTr="005768B9">
        <w:trPr>
          <w:trHeight w:val="936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7C" w:rsidRDefault="0022227C" w:rsidP="005768B9">
            <w:pPr>
              <w:spacing w:after="16" w:line="259" w:lineRule="auto"/>
              <w:ind w:left="0" w:right="52" w:firstLine="0"/>
              <w:jc w:val="left"/>
              <w:rPr>
                <w:sz w:val="22"/>
              </w:rPr>
            </w:pPr>
            <w:r>
              <w:rPr>
                <w:sz w:val="22"/>
              </w:rPr>
              <w:t>Wykorzystanie metody eksperymentu w procesie nauczania</w:t>
            </w:r>
          </w:p>
          <w:p w:rsidR="0022227C" w:rsidRDefault="0022227C" w:rsidP="005768B9">
            <w:pPr>
              <w:spacing w:after="0" w:line="259" w:lineRule="auto"/>
              <w:ind w:left="0" w:right="4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7C" w:rsidRDefault="0022227C" w:rsidP="005768B9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7C" w:rsidRDefault="0022227C" w:rsidP="005768B9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3 osoby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7C" w:rsidRDefault="0022227C" w:rsidP="005768B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1 gr x 20 godz. </w:t>
            </w:r>
          </w:p>
        </w:tc>
      </w:tr>
      <w:tr w:rsidR="0022227C" w:rsidTr="005768B9">
        <w:trPr>
          <w:trHeight w:val="626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7C" w:rsidRDefault="0022227C" w:rsidP="005768B9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wykorzystanie TIK w pracy dydaktycznej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7C" w:rsidRDefault="0022227C" w:rsidP="005768B9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7C" w:rsidRDefault="0022227C" w:rsidP="005768B9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12 osób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7C" w:rsidRDefault="0022227C" w:rsidP="005768B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1 gr x 44 godz. </w:t>
            </w:r>
          </w:p>
        </w:tc>
      </w:tr>
    </w:tbl>
    <w:p w:rsidR="0022227C" w:rsidRDefault="0022227C" w:rsidP="00517BAF">
      <w:pPr>
        <w:spacing w:after="67"/>
        <w:ind w:left="759" w:right="138" w:firstLine="0"/>
        <w:rPr>
          <w:b/>
        </w:rPr>
      </w:pPr>
    </w:p>
    <w:p w:rsidR="0022227C" w:rsidRDefault="0022227C" w:rsidP="00517BAF">
      <w:pPr>
        <w:spacing w:after="67"/>
        <w:ind w:left="759" w:right="138" w:firstLine="0"/>
        <w:rPr>
          <w:b/>
        </w:rPr>
      </w:pPr>
      <w:r>
        <w:rPr>
          <w:b/>
        </w:rPr>
        <w:t xml:space="preserve">SP Izbiska </w:t>
      </w:r>
    </w:p>
    <w:tbl>
      <w:tblPr>
        <w:tblStyle w:val="TableGrid"/>
        <w:tblW w:w="8468" w:type="dxa"/>
        <w:tblInd w:w="860" w:type="dxa"/>
        <w:tblCellMar>
          <w:top w:w="46" w:type="dxa"/>
          <w:left w:w="120" w:type="dxa"/>
          <w:right w:w="72" w:type="dxa"/>
        </w:tblCellMar>
        <w:tblLook w:val="04A0" w:firstRow="1" w:lastRow="0" w:firstColumn="1" w:lastColumn="0" w:noHBand="0" w:noVBand="1"/>
      </w:tblPr>
      <w:tblGrid>
        <w:gridCol w:w="4215"/>
        <w:gridCol w:w="1275"/>
        <w:gridCol w:w="1560"/>
        <w:gridCol w:w="1418"/>
      </w:tblGrid>
      <w:tr w:rsidR="0022227C" w:rsidTr="005768B9">
        <w:trPr>
          <w:trHeight w:val="1246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7C" w:rsidRDefault="0022227C" w:rsidP="005768B9">
            <w:pPr>
              <w:spacing w:after="0" w:line="259" w:lineRule="auto"/>
              <w:ind w:left="0" w:right="86" w:firstLine="0"/>
              <w:jc w:val="center"/>
            </w:pPr>
            <w:r>
              <w:rPr>
                <w:b/>
                <w:sz w:val="22"/>
              </w:rPr>
              <w:t xml:space="preserve">Nazwa zajęć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7C" w:rsidRDefault="0022227C" w:rsidP="005768B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Planowana liczba grup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7C" w:rsidRDefault="0022227C" w:rsidP="005768B9">
            <w:pPr>
              <w:spacing w:after="2" w:line="27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Planowana liczba </w:t>
            </w:r>
          </w:p>
          <w:p w:rsidR="0022227C" w:rsidRDefault="0022227C" w:rsidP="005768B9">
            <w:pPr>
              <w:spacing w:after="0" w:line="259" w:lineRule="auto"/>
              <w:ind w:left="69" w:right="108" w:firstLine="0"/>
              <w:jc w:val="center"/>
            </w:pPr>
            <w:r>
              <w:rPr>
                <w:b/>
                <w:sz w:val="22"/>
              </w:rPr>
              <w:t xml:space="preserve">nauczycieli w grupie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7C" w:rsidRDefault="0022227C" w:rsidP="005768B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Łączna liczba godzin </w:t>
            </w:r>
          </w:p>
        </w:tc>
      </w:tr>
      <w:tr w:rsidR="0022227C" w:rsidTr="005768B9">
        <w:trPr>
          <w:trHeight w:val="626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7C" w:rsidRDefault="0022227C" w:rsidP="005768B9">
            <w:pPr>
              <w:spacing w:after="0" w:line="259" w:lineRule="auto"/>
              <w:ind w:left="-16" w:right="246" w:firstLine="0"/>
              <w:jc w:val="left"/>
            </w:pPr>
            <w:r>
              <w:rPr>
                <w:sz w:val="22"/>
              </w:rPr>
              <w:lastRenderedPageBreak/>
              <w:t xml:space="preserve">Warsztaty skutecznego nauczania i motywowania ucznia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7C" w:rsidRDefault="0022227C" w:rsidP="005768B9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7C" w:rsidRDefault="0022227C" w:rsidP="005768B9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2"/>
              </w:rPr>
              <w:t xml:space="preserve">6 osób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7C" w:rsidRDefault="0022227C" w:rsidP="005768B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1 gr x 20 godz. </w:t>
            </w:r>
          </w:p>
        </w:tc>
      </w:tr>
      <w:tr w:rsidR="0022227C" w:rsidTr="005768B9">
        <w:trPr>
          <w:trHeight w:val="936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7C" w:rsidRDefault="0022227C" w:rsidP="005768B9">
            <w:pPr>
              <w:spacing w:after="16" w:line="259" w:lineRule="auto"/>
              <w:ind w:left="0" w:right="52" w:firstLine="0"/>
              <w:jc w:val="left"/>
              <w:rPr>
                <w:sz w:val="22"/>
              </w:rPr>
            </w:pPr>
            <w:r>
              <w:rPr>
                <w:sz w:val="22"/>
              </w:rPr>
              <w:t>Wykorzystanie metody eksperymentu w procesie nauczania</w:t>
            </w:r>
          </w:p>
          <w:p w:rsidR="0022227C" w:rsidRDefault="0022227C" w:rsidP="005768B9">
            <w:pPr>
              <w:spacing w:after="0" w:line="259" w:lineRule="auto"/>
              <w:ind w:left="0" w:right="4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7C" w:rsidRDefault="0022227C" w:rsidP="005768B9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7C" w:rsidRDefault="0022227C" w:rsidP="005768B9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2 osoby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7C" w:rsidRDefault="0022227C" w:rsidP="005768B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1 gr x 20 godz. </w:t>
            </w:r>
          </w:p>
        </w:tc>
      </w:tr>
      <w:tr w:rsidR="0022227C" w:rsidTr="005768B9">
        <w:trPr>
          <w:trHeight w:val="626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7C" w:rsidRDefault="0022227C" w:rsidP="005768B9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wykorzystanie TIK w pracy dydaktycznej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7C" w:rsidRDefault="0022227C" w:rsidP="005768B9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7C" w:rsidRDefault="0022227C" w:rsidP="005768B9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9 osób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7C" w:rsidRDefault="0022227C" w:rsidP="005768B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1 gr x 44 godz. </w:t>
            </w:r>
          </w:p>
        </w:tc>
      </w:tr>
    </w:tbl>
    <w:p w:rsidR="0022227C" w:rsidRDefault="0022227C" w:rsidP="00517BAF">
      <w:pPr>
        <w:spacing w:after="67"/>
        <w:ind w:left="759" w:right="138" w:firstLine="0"/>
        <w:rPr>
          <w:b/>
        </w:rPr>
      </w:pPr>
    </w:p>
    <w:p w:rsidR="008268D3" w:rsidRDefault="008268D3" w:rsidP="00517BAF">
      <w:pPr>
        <w:spacing w:after="67"/>
        <w:ind w:left="759" w:right="138" w:firstLine="0"/>
        <w:rPr>
          <w:b/>
        </w:rPr>
      </w:pPr>
    </w:p>
    <w:p w:rsidR="0022227C" w:rsidRDefault="0022227C" w:rsidP="00517BAF">
      <w:pPr>
        <w:spacing w:after="67"/>
        <w:ind w:left="759" w:right="138" w:firstLine="0"/>
        <w:rPr>
          <w:b/>
        </w:rPr>
      </w:pPr>
      <w:r>
        <w:rPr>
          <w:b/>
        </w:rPr>
        <w:t xml:space="preserve">SP Zabrnie </w:t>
      </w:r>
    </w:p>
    <w:tbl>
      <w:tblPr>
        <w:tblStyle w:val="TableGrid"/>
        <w:tblW w:w="8468" w:type="dxa"/>
        <w:tblInd w:w="860" w:type="dxa"/>
        <w:tblCellMar>
          <w:top w:w="46" w:type="dxa"/>
          <w:left w:w="120" w:type="dxa"/>
          <w:right w:w="72" w:type="dxa"/>
        </w:tblCellMar>
        <w:tblLook w:val="04A0" w:firstRow="1" w:lastRow="0" w:firstColumn="1" w:lastColumn="0" w:noHBand="0" w:noVBand="1"/>
      </w:tblPr>
      <w:tblGrid>
        <w:gridCol w:w="4215"/>
        <w:gridCol w:w="1275"/>
        <w:gridCol w:w="1560"/>
        <w:gridCol w:w="1418"/>
      </w:tblGrid>
      <w:tr w:rsidR="0022227C" w:rsidTr="005768B9">
        <w:trPr>
          <w:trHeight w:val="1246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7C" w:rsidRDefault="0022227C" w:rsidP="005768B9">
            <w:pPr>
              <w:spacing w:after="0" w:line="259" w:lineRule="auto"/>
              <w:ind w:left="0" w:right="86" w:firstLine="0"/>
              <w:jc w:val="center"/>
            </w:pPr>
            <w:r>
              <w:rPr>
                <w:b/>
                <w:sz w:val="22"/>
              </w:rPr>
              <w:t xml:space="preserve">Nazwa zajęć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7C" w:rsidRDefault="0022227C" w:rsidP="005768B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Planowana liczba grup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7C" w:rsidRDefault="0022227C" w:rsidP="005768B9">
            <w:pPr>
              <w:spacing w:after="2" w:line="274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Planowana liczba </w:t>
            </w:r>
          </w:p>
          <w:p w:rsidR="0022227C" w:rsidRDefault="0022227C" w:rsidP="005768B9">
            <w:pPr>
              <w:spacing w:after="0" w:line="259" w:lineRule="auto"/>
              <w:ind w:left="69" w:right="108" w:firstLine="0"/>
              <w:jc w:val="center"/>
            </w:pPr>
            <w:r>
              <w:rPr>
                <w:b/>
                <w:sz w:val="22"/>
              </w:rPr>
              <w:t xml:space="preserve">nauczycieli w grupie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7C" w:rsidRDefault="0022227C" w:rsidP="005768B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 xml:space="preserve">Łączna liczba godzin </w:t>
            </w:r>
          </w:p>
        </w:tc>
      </w:tr>
      <w:tr w:rsidR="0022227C" w:rsidTr="005768B9">
        <w:trPr>
          <w:trHeight w:val="626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7C" w:rsidRDefault="0022227C" w:rsidP="005768B9">
            <w:pPr>
              <w:spacing w:after="0" w:line="259" w:lineRule="auto"/>
              <w:ind w:left="-16" w:right="246" w:firstLine="0"/>
              <w:jc w:val="left"/>
            </w:pPr>
            <w:r>
              <w:rPr>
                <w:sz w:val="22"/>
              </w:rPr>
              <w:t xml:space="preserve">Warsztaty skutecznego nauczania i motywowania ucznia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7C" w:rsidRDefault="0022227C" w:rsidP="005768B9">
            <w:pPr>
              <w:spacing w:after="0" w:line="259" w:lineRule="auto"/>
              <w:ind w:left="0" w:right="8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7C" w:rsidRDefault="0022227C" w:rsidP="005768B9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22"/>
              </w:rPr>
              <w:t xml:space="preserve">12 osób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7C" w:rsidRDefault="0022227C" w:rsidP="005768B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1 gr x 20 godz. </w:t>
            </w:r>
          </w:p>
        </w:tc>
      </w:tr>
      <w:tr w:rsidR="0022227C" w:rsidTr="005768B9">
        <w:trPr>
          <w:trHeight w:val="936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7C" w:rsidRDefault="0022227C" w:rsidP="005768B9">
            <w:pPr>
              <w:spacing w:after="16" w:line="259" w:lineRule="auto"/>
              <w:ind w:left="0" w:right="52" w:firstLine="0"/>
              <w:jc w:val="left"/>
              <w:rPr>
                <w:sz w:val="22"/>
              </w:rPr>
            </w:pPr>
            <w:r>
              <w:rPr>
                <w:sz w:val="22"/>
              </w:rPr>
              <w:t>Wykorzystanie metody eksperymentu w procesie nauczania</w:t>
            </w:r>
          </w:p>
          <w:p w:rsidR="0022227C" w:rsidRDefault="0022227C" w:rsidP="005768B9">
            <w:pPr>
              <w:spacing w:after="0" w:line="259" w:lineRule="auto"/>
              <w:ind w:left="0" w:right="48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7C" w:rsidRDefault="0022227C" w:rsidP="005768B9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7C" w:rsidRDefault="0022227C" w:rsidP="005768B9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4 osoby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7C" w:rsidRDefault="0022227C" w:rsidP="005768B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1 gr x 20 godz. </w:t>
            </w:r>
          </w:p>
        </w:tc>
      </w:tr>
      <w:tr w:rsidR="0022227C" w:rsidTr="005768B9">
        <w:trPr>
          <w:trHeight w:val="626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7C" w:rsidRDefault="0022227C" w:rsidP="005768B9">
            <w:pPr>
              <w:spacing w:after="0" w:line="259" w:lineRule="auto"/>
              <w:ind w:left="20" w:right="0" w:firstLine="0"/>
              <w:jc w:val="left"/>
            </w:pPr>
            <w:r>
              <w:rPr>
                <w:sz w:val="22"/>
              </w:rPr>
              <w:t xml:space="preserve">wykorzystanie TIK w pracy dydaktycznej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7C" w:rsidRDefault="0022227C" w:rsidP="005768B9">
            <w:pPr>
              <w:spacing w:after="0" w:line="259" w:lineRule="auto"/>
              <w:ind w:left="0" w:right="44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27C" w:rsidRDefault="0022227C" w:rsidP="005768B9">
            <w:pPr>
              <w:spacing w:after="0" w:line="259" w:lineRule="auto"/>
              <w:ind w:left="0" w:right="48" w:firstLine="0"/>
              <w:jc w:val="center"/>
            </w:pPr>
            <w:r>
              <w:rPr>
                <w:sz w:val="22"/>
              </w:rPr>
              <w:t xml:space="preserve">12 osób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27C" w:rsidRDefault="0022227C" w:rsidP="005768B9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2"/>
              </w:rPr>
              <w:t xml:space="preserve">1 gr x 44 godz. </w:t>
            </w:r>
          </w:p>
        </w:tc>
      </w:tr>
    </w:tbl>
    <w:p w:rsidR="00517BAF" w:rsidRDefault="00517BAF" w:rsidP="0022227C">
      <w:pPr>
        <w:spacing w:after="67"/>
        <w:ind w:left="0" w:right="138" w:firstLine="0"/>
      </w:pPr>
    </w:p>
    <w:p w:rsidR="002F60DA" w:rsidRDefault="00327475">
      <w:pPr>
        <w:numPr>
          <w:ilvl w:val="0"/>
          <w:numId w:val="10"/>
        </w:numPr>
        <w:spacing w:after="67"/>
        <w:ind w:right="138" w:hanging="567"/>
      </w:pPr>
      <w:r>
        <w:t>Do rozpoczęcia wszystkich powyższych form wsparcia wymagane jest przeprowadzenie rekrutacji wg procedury opisanej w § 8 i § 10.</w:t>
      </w:r>
      <w:r>
        <w:rPr>
          <w:b/>
        </w:rPr>
        <w:t xml:space="preserve"> </w:t>
      </w:r>
    </w:p>
    <w:p w:rsidR="002F60DA" w:rsidRDefault="00327475">
      <w:pPr>
        <w:spacing w:after="21" w:line="259" w:lineRule="auto"/>
        <w:ind w:left="866" w:right="717"/>
        <w:jc w:val="center"/>
      </w:pPr>
      <w:r>
        <w:rPr>
          <w:b/>
        </w:rPr>
        <w:t xml:space="preserve">§ 8  </w:t>
      </w:r>
    </w:p>
    <w:p w:rsidR="002F60DA" w:rsidRDefault="00327475">
      <w:pPr>
        <w:spacing w:after="117" w:line="259" w:lineRule="auto"/>
        <w:ind w:left="866" w:right="720"/>
        <w:jc w:val="center"/>
      </w:pPr>
      <w:r>
        <w:rPr>
          <w:b/>
        </w:rPr>
        <w:t xml:space="preserve">OGÓLNE ZASADY REKRUTACJI </w:t>
      </w:r>
    </w:p>
    <w:p w:rsidR="002F60DA" w:rsidRDefault="00327475">
      <w:pPr>
        <w:numPr>
          <w:ilvl w:val="0"/>
          <w:numId w:val="11"/>
        </w:numPr>
        <w:ind w:left="556" w:right="138" w:hanging="283"/>
      </w:pPr>
      <w:r>
        <w:t>Nabór uczestników do proje</w:t>
      </w:r>
      <w:r w:rsidR="00A64D4D">
        <w:t>ktu odbędzie się w miesiącach paździ</w:t>
      </w:r>
      <w:r w:rsidR="008933DB">
        <w:t xml:space="preserve">ernik  2018 r. oraz we wrzesień – październik </w:t>
      </w:r>
      <w:r w:rsidR="00A64D4D">
        <w:t>2019 r</w:t>
      </w:r>
      <w:r>
        <w:t xml:space="preserve">. </w:t>
      </w:r>
    </w:p>
    <w:p w:rsidR="00AB7986" w:rsidRDefault="00327475" w:rsidP="00326488">
      <w:pPr>
        <w:numPr>
          <w:ilvl w:val="0"/>
          <w:numId w:val="11"/>
        </w:numPr>
        <w:ind w:left="556" w:right="138" w:hanging="283"/>
      </w:pPr>
      <w:r>
        <w:t>Osoby zainteresowane udziałem w projekcie spełniające kryteria grupy docelowej  mogą zgłosić chęć uczestnictwa w wybranych formach wsparcia poprzez złożenie formularza zgłoszeniowego. Wzory formularzy zgłoszeniowych oraz pozostałych dokumentów będą  dostępne na co najmniej 7 dni przed rozpoczęciem rekrutacji na stronie internetowej projektu,  w biurze projektu, szkolnym biurze projektu.</w:t>
      </w:r>
      <w:r>
        <w:rPr>
          <w:color w:val="FF0000"/>
        </w:rPr>
        <w:t xml:space="preserve"> </w:t>
      </w:r>
      <w:r>
        <w:t xml:space="preserve">Wtedy też na stronie www projektu zostanie podany dokładny termin rekrutacji. </w:t>
      </w:r>
    </w:p>
    <w:p w:rsidR="002F60DA" w:rsidRDefault="00327475">
      <w:pPr>
        <w:numPr>
          <w:ilvl w:val="0"/>
          <w:numId w:val="11"/>
        </w:numPr>
        <w:ind w:left="556" w:right="138" w:hanging="283"/>
      </w:pPr>
      <w:r>
        <w:t xml:space="preserve">Za przeprowadzenie rekrutacji uczestników do projektu, w tym informowanie o projekcie </w:t>
      </w:r>
      <w:r w:rsidR="00835E99">
        <w:t xml:space="preserve">                       </w:t>
      </w:r>
      <w:r>
        <w:t xml:space="preserve"> i terminach rekrutacji, ewidencjonowanie otrzymanych dokumentó</w:t>
      </w:r>
      <w:r w:rsidR="00835E99">
        <w:t xml:space="preserve">w zgłoszeniowych odpowiedzialna </w:t>
      </w:r>
      <w:r>
        <w:t xml:space="preserve">będzie </w:t>
      </w:r>
      <w:r w:rsidR="00835E99">
        <w:t>Komisja rekrutacyjna</w:t>
      </w:r>
      <w:r>
        <w:t xml:space="preserve">.  </w:t>
      </w:r>
    </w:p>
    <w:p w:rsidR="002F60DA" w:rsidRDefault="00835E99">
      <w:pPr>
        <w:numPr>
          <w:ilvl w:val="0"/>
          <w:numId w:val="11"/>
        </w:numPr>
        <w:ind w:left="556" w:right="138" w:hanging="283"/>
      </w:pPr>
      <w:r>
        <w:t>Komisja rekrutacyjna</w:t>
      </w:r>
      <w:r w:rsidR="00327475">
        <w:t xml:space="preserve"> zadba o właściwy proces informacyjny – informacje  o naborze będą powszechnie dostępne dla wszystkich przedstawicieli grupy docelowej, bez względu na płeć, </w:t>
      </w:r>
      <w:r w:rsidR="00327475">
        <w:lastRenderedPageBreak/>
        <w:t>w celu dotarcia do jak najliczniejszej grupy potencjalnych uczestników projektu. Kampania informacyjna będzie prowadzona z jednoczesnym wykorzystaniem kilku różnych kanałów (np. spotkań z rodzicami,</w:t>
      </w:r>
      <w:r w:rsidR="0022227C">
        <w:t xml:space="preserve"> podczas lekcji wychowawczych,</w:t>
      </w:r>
      <w:r w:rsidR="00327475">
        <w:t xml:space="preserve"> informacji umieszczonej na stronie www. projektu i poszczególnych szkół). </w:t>
      </w:r>
    </w:p>
    <w:p w:rsidR="002F60DA" w:rsidRDefault="00327475">
      <w:pPr>
        <w:numPr>
          <w:ilvl w:val="0"/>
          <w:numId w:val="11"/>
        </w:numPr>
        <w:ind w:left="556" w:right="138" w:hanging="283"/>
      </w:pPr>
      <w:r>
        <w:t xml:space="preserve">Proces rekrutacji będzie przebiegał z respektowaniem zasady niedyskryminacji zgodnie z art. 16 Rozporządzenia Rady (WE) nr 1083/2006 ustanawiającym przepisy ogólne dotyczące EFS. Płeć, rasa lub pochodzenie etniczne, religia lub światopogląd, niepełnosprawność, orientacja seksualna nie będzie wyznacznikiem przyjęcia bądź nieprzyjęcia osób do projektu.  </w:t>
      </w:r>
    </w:p>
    <w:p w:rsidR="002F60DA" w:rsidRDefault="00327475">
      <w:pPr>
        <w:spacing w:after="67"/>
        <w:ind w:left="577" w:right="138"/>
      </w:pPr>
      <w:r>
        <w:t xml:space="preserve">W projekcie przestrzegane będą pozostałe polityki i zasady wspólnotowe, w tym zasada równości szans i zrównoważonego rozwoju.  </w:t>
      </w:r>
    </w:p>
    <w:p w:rsidR="00326488" w:rsidRDefault="00326488">
      <w:pPr>
        <w:spacing w:after="67"/>
        <w:ind w:left="577" w:right="138"/>
      </w:pPr>
    </w:p>
    <w:p w:rsidR="00326488" w:rsidRDefault="00326488">
      <w:pPr>
        <w:spacing w:after="67"/>
        <w:ind w:left="577" w:right="138"/>
      </w:pPr>
    </w:p>
    <w:p w:rsidR="002F60DA" w:rsidRDefault="00327475">
      <w:pPr>
        <w:spacing w:after="82" w:line="259" w:lineRule="auto"/>
        <w:ind w:left="866" w:right="717"/>
        <w:jc w:val="center"/>
      </w:pPr>
      <w:r>
        <w:rPr>
          <w:b/>
        </w:rPr>
        <w:t>§ 9</w:t>
      </w:r>
      <w:r>
        <w:t xml:space="preserve"> </w:t>
      </w:r>
    </w:p>
    <w:p w:rsidR="002F60DA" w:rsidRDefault="00327475">
      <w:pPr>
        <w:spacing w:after="57" w:line="259" w:lineRule="auto"/>
        <w:ind w:left="866" w:right="715"/>
        <w:jc w:val="center"/>
      </w:pPr>
      <w:r>
        <w:rPr>
          <w:b/>
        </w:rPr>
        <w:t>PROCEDURA REKRUTACYJNA – UCZNIOWIE</w:t>
      </w:r>
      <w:r>
        <w:t xml:space="preserve"> </w:t>
      </w:r>
    </w:p>
    <w:p w:rsidR="002F60DA" w:rsidRDefault="00327475">
      <w:pPr>
        <w:numPr>
          <w:ilvl w:val="0"/>
          <w:numId w:val="12"/>
        </w:numPr>
        <w:ind w:left="698" w:right="138" w:hanging="425"/>
      </w:pPr>
      <w:r>
        <w:t>Nabór uczestników projektu odbędzie się w</w:t>
      </w:r>
      <w:r w:rsidR="008268D3">
        <w:t xml:space="preserve"> </w:t>
      </w:r>
      <w:r w:rsidR="00AB7986">
        <w:t>październiku  2018 r. i wrześniu</w:t>
      </w:r>
      <w:r w:rsidR="00835E99">
        <w:t>- październiku</w:t>
      </w:r>
      <w:r w:rsidR="00AB7986">
        <w:t xml:space="preserve"> 2019 </w:t>
      </w:r>
      <w:r>
        <w:t>(nabór uzupełniający dla uczniów którzy rozpocz</w:t>
      </w:r>
      <w:r w:rsidR="00AB7986">
        <w:t>ną edukację w roku szkolnym 2019/2019</w:t>
      </w:r>
      <w:r>
        <w:t xml:space="preserve">) . </w:t>
      </w:r>
    </w:p>
    <w:p w:rsidR="002F60DA" w:rsidRDefault="00327475">
      <w:pPr>
        <w:numPr>
          <w:ilvl w:val="0"/>
          <w:numId w:val="12"/>
        </w:numPr>
        <w:ind w:left="698" w:right="138" w:hanging="425"/>
      </w:pPr>
      <w:r>
        <w:t xml:space="preserve">Dopuszcza się możliwość przedłużenia rekrutacji w przypadku niezrekrutowania założonej  </w:t>
      </w:r>
      <w:r w:rsidR="00835E99">
        <w:t xml:space="preserve">                 </w:t>
      </w:r>
      <w:r>
        <w:t xml:space="preserve">w projekcie liczby uczestników poszczególnych grup wsparcia.  </w:t>
      </w:r>
    </w:p>
    <w:p w:rsidR="002F60DA" w:rsidRDefault="00327475">
      <w:pPr>
        <w:numPr>
          <w:ilvl w:val="0"/>
          <w:numId w:val="12"/>
        </w:numPr>
        <w:ind w:left="698" w:right="138" w:hanging="425"/>
      </w:pPr>
      <w:r>
        <w:t xml:space="preserve">Dokumenty rekrutacyjne będzie można składać osobiście, pocztą, kurierem w okresie rekrutacji w Szkolnym biurze projektu </w:t>
      </w:r>
      <w:r w:rsidR="00AB7986">
        <w:t xml:space="preserve">we wszystkich szkołach wymienionych w </w:t>
      </w:r>
      <w:r w:rsidR="00AB7986">
        <w:rPr>
          <w:rFonts w:ascii="Times New Roman" w:hAnsi="Times New Roman" w:cs="Times New Roman"/>
        </w:rPr>
        <w:t>§</w:t>
      </w:r>
      <w:r w:rsidR="00AB7986">
        <w:t xml:space="preserve"> 2 ust. ppkt d</w:t>
      </w:r>
      <w:r w:rsidR="00835E99">
        <w:t xml:space="preserve"> w godzinach od 8:00 – 13:00</w:t>
      </w:r>
      <w:r>
        <w:rPr>
          <w:b/>
        </w:rPr>
        <w:t>,</w:t>
      </w:r>
      <w:r>
        <w:t xml:space="preserve"> biurze projektu w </w:t>
      </w:r>
      <w:r w:rsidRPr="00835E99">
        <w:rPr>
          <w:b/>
        </w:rPr>
        <w:t>Urzędzie</w:t>
      </w:r>
      <w:r>
        <w:t xml:space="preserve"> </w:t>
      </w:r>
      <w:r w:rsidR="00AB7986">
        <w:rPr>
          <w:b/>
        </w:rPr>
        <w:t>Gminy</w:t>
      </w:r>
      <w:r w:rsidR="00835E99">
        <w:rPr>
          <w:b/>
        </w:rPr>
        <w:t xml:space="preserve"> w Wadowicach Górnych</w:t>
      </w:r>
      <w:r w:rsidR="00AB7986">
        <w:rPr>
          <w:b/>
        </w:rPr>
        <w:t xml:space="preserve"> (czynne w godzinach 7:45 – 15:45</w:t>
      </w:r>
      <w:r>
        <w:rPr>
          <w:b/>
        </w:rPr>
        <w:t>)</w:t>
      </w:r>
      <w:r w:rsidR="00AA2221">
        <w:rPr>
          <w:b/>
        </w:rPr>
        <w:t xml:space="preserve"> </w:t>
      </w:r>
      <w:r w:rsidR="00332084" w:rsidRPr="00332084">
        <w:rPr>
          <w:b/>
          <w:color w:val="auto"/>
        </w:rPr>
        <w:t>od 23.10.2018 r. do 29</w:t>
      </w:r>
      <w:r w:rsidR="00AA2221" w:rsidRPr="00332084">
        <w:rPr>
          <w:b/>
          <w:color w:val="auto"/>
        </w:rPr>
        <w:t>.10.2018 r.</w:t>
      </w:r>
      <w:r w:rsidRPr="00332084">
        <w:rPr>
          <w:color w:val="auto"/>
        </w:rPr>
        <w:t xml:space="preserve"> </w:t>
      </w:r>
    </w:p>
    <w:p w:rsidR="002F60DA" w:rsidRDefault="00327475">
      <w:pPr>
        <w:numPr>
          <w:ilvl w:val="0"/>
          <w:numId w:val="12"/>
        </w:numPr>
        <w:ind w:left="698" w:right="138" w:hanging="425"/>
      </w:pPr>
      <w:r>
        <w:t xml:space="preserve">Formularz zgłoszeniowy wraz z oświadczeniem podpisuje rodzic/opiekun prawny. </w:t>
      </w:r>
    </w:p>
    <w:p w:rsidR="002F60DA" w:rsidRDefault="00327475">
      <w:pPr>
        <w:numPr>
          <w:ilvl w:val="0"/>
          <w:numId w:val="12"/>
        </w:numPr>
        <w:ind w:left="698" w:right="138" w:hanging="425"/>
      </w:pPr>
      <w:r>
        <w:t xml:space="preserve">Na etapie weryfikacji formalnej zostaną odrzucone wnioski niekompletne np. niepodpisane, niewypełnione, nieczytelne  oraz wnioski osób niespełniających warunków określonych w § 4 Regulaminu. </w:t>
      </w:r>
    </w:p>
    <w:p w:rsidR="002F60DA" w:rsidRDefault="00327475">
      <w:pPr>
        <w:numPr>
          <w:ilvl w:val="0"/>
          <w:numId w:val="12"/>
        </w:numPr>
        <w:ind w:left="698" w:right="138" w:hanging="425"/>
      </w:pPr>
      <w:r>
        <w:t xml:space="preserve">Złożenie formularza zgłoszeniowego oznacza, że kandydat i jego rodzic/opiekun prawny zapoznali się z Regulaminem, akceptują jego zapisy i zobowiązują się do ich przestrzegania.  </w:t>
      </w:r>
    </w:p>
    <w:p w:rsidR="002F60DA" w:rsidRDefault="00327475">
      <w:pPr>
        <w:numPr>
          <w:ilvl w:val="0"/>
          <w:numId w:val="12"/>
        </w:numPr>
        <w:ind w:left="698" w:right="138" w:hanging="425"/>
      </w:pPr>
      <w:r>
        <w:t xml:space="preserve">Pod względem merytorycznym dokumenty zgłoszeniowe uczniów oceni komisja rekrutacyjna, działająca zgodnie z zasadą bezstronności, wg następujących kryteriów: </w:t>
      </w:r>
    </w:p>
    <w:p w:rsidR="002F60DA" w:rsidRDefault="00327475">
      <w:pPr>
        <w:numPr>
          <w:ilvl w:val="1"/>
          <w:numId w:val="12"/>
        </w:numPr>
        <w:ind w:right="0" w:hanging="360"/>
      </w:pPr>
      <w:r>
        <w:t>Posiadanie st</w:t>
      </w:r>
      <w:r w:rsidR="00AB7986">
        <w:t>atusu ucznia/nnicy SP</w:t>
      </w:r>
      <w:r w:rsidR="00E06A78">
        <w:t xml:space="preserve"> (2 pkt),</w:t>
      </w:r>
    </w:p>
    <w:p w:rsidR="00E06A78" w:rsidRDefault="00E06A78">
      <w:pPr>
        <w:numPr>
          <w:ilvl w:val="1"/>
          <w:numId w:val="12"/>
        </w:numPr>
        <w:ind w:right="0" w:hanging="360"/>
      </w:pPr>
      <w:r>
        <w:t>Płeć (2 pkt K),</w:t>
      </w:r>
    </w:p>
    <w:p w:rsidR="00E06A78" w:rsidRDefault="00E06A78">
      <w:pPr>
        <w:numPr>
          <w:ilvl w:val="1"/>
          <w:numId w:val="12"/>
        </w:numPr>
        <w:ind w:right="0" w:hanging="360"/>
      </w:pPr>
      <w:r>
        <w:t>Niepełnosprawność (3 pkt),</w:t>
      </w:r>
    </w:p>
    <w:p w:rsidR="00E06A78" w:rsidRDefault="00E06A78">
      <w:pPr>
        <w:numPr>
          <w:ilvl w:val="1"/>
          <w:numId w:val="12"/>
        </w:numPr>
        <w:ind w:right="0" w:hanging="360"/>
      </w:pPr>
      <w:r>
        <w:t>Kolejność zgłoszeń (1 pkt),</w:t>
      </w:r>
    </w:p>
    <w:p w:rsidR="00E06A78" w:rsidRDefault="00E06A78">
      <w:pPr>
        <w:numPr>
          <w:ilvl w:val="1"/>
          <w:numId w:val="12"/>
        </w:numPr>
        <w:ind w:right="0" w:hanging="360"/>
      </w:pPr>
      <w:r>
        <w:t>Chęć uczestnictwa w projekcie (na podstawie ankiety) (1 pkt),</w:t>
      </w:r>
    </w:p>
    <w:p w:rsidR="00E06A78" w:rsidRDefault="00E06A78">
      <w:pPr>
        <w:numPr>
          <w:ilvl w:val="1"/>
          <w:numId w:val="12"/>
        </w:numPr>
        <w:ind w:right="0" w:hanging="360"/>
      </w:pPr>
      <w:r>
        <w:t>Zajęcia wyrównawcze – pierwszeństwo dla uczniów ze średnią ocen niższą niż w danej szkole,</w:t>
      </w:r>
    </w:p>
    <w:p w:rsidR="00E06A78" w:rsidRDefault="00E06A78">
      <w:pPr>
        <w:numPr>
          <w:ilvl w:val="1"/>
          <w:numId w:val="12"/>
        </w:numPr>
        <w:ind w:right="0" w:hanging="360"/>
      </w:pPr>
      <w:r>
        <w:lastRenderedPageBreak/>
        <w:t>Na zajęcia rozwijające – pierwszeństwo dla uczniów ze średnią ocen wyższą niż w danej szkole</w:t>
      </w:r>
    </w:p>
    <w:p w:rsidR="002F60DA" w:rsidRDefault="00327475">
      <w:pPr>
        <w:numPr>
          <w:ilvl w:val="0"/>
          <w:numId w:val="12"/>
        </w:numPr>
        <w:ind w:left="698" w:right="138" w:hanging="425"/>
      </w:pPr>
      <w:r>
        <w:t xml:space="preserve">Komisja rekrutacyjna sporządzi listy uczestników poszczególnych form wsparcia zgodnie  z przewidzianymi limitami miejsc, opisanymi w § 6 pkt 1.  </w:t>
      </w:r>
    </w:p>
    <w:p w:rsidR="002F60DA" w:rsidRDefault="00327475">
      <w:pPr>
        <w:numPr>
          <w:ilvl w:val="0"/>
          <w:numId w:val="12"/>
        </w:numPr>
        <w:ind w:left="698" w:right="138" w:hanging="425"/>
      </w:pPr>
      <w:r>
        <w:t xml:space="preserve">Z prac komisji rekrutacyjnej sporządzony zostanie protokół.  </w:t>
      </w:r>
    </w:p>
    <w:p w:rsidR="002F60DA" w:rsidRDefault="00327475">
      <w:pPr>
        <w:numPr>
          <w:ilvl w:val="0"/>
          <w:numId w:val="12"/>
        </w:numPr>
        <w:ind w:left="698" w:right="138" w:hanging="425"/>
      </w:pPr>
      <w:r>
        <w:t>Wszyscy zakwalifikowani do udziału w projekcie kandydaci zostaną poin</w:t>
      </w:r>
      <w:r w:rsidR="00E06A78">
        <w:t>formowani przez Komisję rekrutacyjną</w:t>
      </w:r>
      <w:r>
        <w:t xml:space="preserve">.  </w:t>
      </w:r>
    </w:p>
    <w:p w:rsidR="002F60DA" w:rsidRDefault="00327475">
      <w:pPr>
        <w:numPr>
          <w:ilvl w:val="0"/>
          <w:numId w:val="12"/>
        </w:numPr>
        <w:spacing w:after="8"/>
        <w:ind w:left="698" w:right="138" w:hanging="425"/>
      </w:pPr>
      <w:r>
        <w:t xml:space="preserve">W celu rozpoczęcia udziału osoby w projekcie niezbędne jest podanie przez nią danych osobowych w zakresie wyznaczonym dokumentami programowymi. Podanie danych jest dobrowolne, aczkolwiek odmowa ich podania jest równoznaczna z brakiem możliwości udzielenia wsparcia w ramach projektu. Kandydat zakwalifikowany do udziału w projekcie staje się uczestnikiem projektu z chwilą rozpoczęcia udziału w pierwszej formie wsparcia </w:t>
      </w:r>
      <w:r w:rsidR="00E06A78">
        <w:t xml:space="preserve">                 </w:t>
      </w:r>
      <w:r>
        <w:t xml:space="preserve"> w projekcie, pod warunkiem podania niezbędnych danych i dostarczenia dokumentów –  w tym dniu jest zobowiązany złożyć kompletnie wypełnioną i podpisaną niezbędną dokumentację: deklarację uczestnictwa,  oświadczenia oraz dokumenty, potwierdzające podane przez nich informacje. </w:t>
      </w:r>
    </w:p>
    <w:p w:rsidR="002F60DA" w:rsidRDefault="00327475">
      <w:pPr>
        <w:spacing w:after="21" w:line="259" w:lineRule="auto"/>
        <w:ind w:left="866" w:right="715"/>
        <w:jc w:val="center"/>
      </w:pPr>
      <w:r>
        <w:rPr>
          <w:b/>
        </w:rPr>
        <w:t xml:space="preserve"> § 10</w:t>
      </w:r>
      <w:r>
        <w:t xml:space="preserve"> </w:t>
      </w:r>
    </w:p>
    <w:p w:rsidR="002F60DA" w:rsidRDefault="00327475">
      <w:pPr>
        <w:spacing w:after="217" w:line="259" w:lineRule="auto"/>
        <w:ind w:left="866" w:right="717"/>
        <w:jc w:val="center"/>
      </w:pPr>
      <w:r>
        <w:rPr>
          <w:b/>
        </w:rPr>
        <w:t xml:space="preserve">PROCEDURA REKRUTACYJNA – NAUCZYCIELE </w:t>
      </w:r>
    </w:p>
    <w:p w:rsidR="002F60DA" w:rsidRDefault="00327475">
      <w:pPr>
        <w:numPr>
          <w:ilvl w:val="0"/>
          <w:numId w:val="13"/>
        </w:numPr>
        <w:ind w:right="138" w:hanging="567"/>
      </w:pPr>
      <w:r>
        <w:t>Nabór uczestników proje</w:t>
      </w:r>
      <w:r w:rsidR="00E06A78">
        <w:t>ktu odbędzie się w wrzesień – październik  2018</w:t>
      </w:r>
      <w:r>
        <w:t xml:space="preserve"> r. </w:t>
      </w:r>
    </w:p>
    <w:p w:rsidR="002F60DA" w:rsidRDefault="00327475">
      <w:pPr>
        <w:numPr>
          <w:ilvl w:val="0"/>
          <w:numId w:val="13"/>
        </w:numPr>
        <w:ind w:right="138" w:hanging="567"/>
      </w:pPr>
      <w:r>
        <w:t xml:space="preserve">Dopuszcza się możliwość przedłużenia rekrutacji w przypadku niezrekrutowania założonej  w projekcie liczby uczestników poszczególnych form wsparcia. </w:t>
      </w:r>
    </w:p>
    <w:p w:rsidR="002F60DA" w:rsidRDefault="00327475">
      <w:pPr>
        <w:numPr>
          <w:ilvl w:val="0"/>
          <w:numId w:val="13"/>
        </w:numPr>
        <w:ind w:right="138" w:hanging="567"/>
      </w:pPr>
      <w:r>
        <w:t>Dokumenty rekrutacyjne będzie można składać osobiście, pocztą, kurierem w okresie rekrutacji w Szkolnym biurze</w:t>
      </w:r>
      <w:r w:rsidR="00AB7986">
        <w:t xml:space="preserve"> projektu we wszystkich szkołach wymienionych w </w:t>
      </w:r>
      <w:r w:rsidR="00AB7986">
        <w:rPr>
          <w:rFonts w:ascii="Times New Roman" w:hAnsi="Times New Roman" w:cs="Times New Roman"/>
        </w:rPr>
        <w:t>§</w:t>
      </w:r>
      <w:r w:rsidR="00AB7986">
        <w:t xml:space="preserve"> 2 ust. ppkt d</w:t>
      </w:r>
      <w:r w:rsidR="00E06A78">
        <w:t xml:space="preserve"> w godzinach od 8:00 – 13:00</w:t>
      </w:r>
      <w:r>
        <w:rPr>
          <w:b/>
        </w:rPr>
        <w:t>,</w:t>
      </w:r>
      <w:r w:rsidR="00AB7986">
        <w:t xml:space="preserve"> biurze projektu w </w:t>
      </w:r>
      <w:r w:rsidR="00AB7986" w:rsidRPr="00E06A78">
        <w:rPr>
          <w:b/>
        </w:rPr>
        <w:t>Urzędzie</w:t>
      </w:r>
      <w:r w:rsidR="00AB7986">
        <w:t xml:space="preserve"> </w:t>
      </w:r>
      <w:r w:rsidR="00AB7986">
        <w:rPr>
          <w:b/>
        </w:rPr>
        <w:t>Gminy</w:t>
      </w:r>
      <w:r w:rsidR="00E06A78">
        <w:rPr>
          <w:b/>
        </w:rPr>
        <w:t xml:space="preserve"> w Wadowicach Górnych</w:t>
      </w:r>
      <w:r w:rsidR="00AB7986">
        <w:rPr>
          <w:b/>
        </w:rPr>
        <w:t xml:space="preserve"> (czynne w godzinach 7:45 – 15:45)</w:t>
      </w:r>
      <w:r w:rsidR="00332084">
        <w:rPr>
          <w:b/>
          <w:color w:val="FF0000"/>
        </w:rPr>
        <w:t xml:space="preserve"> </w:t>
      </w:r>
      <w:r w:rsidR="00332084" w:rsidRPr="00332084">
        <w:rPr>
          <w:b/>
          <w:color w:val="auto"/>
        </w:rPr>
        <w:t>od 23.10.2018 r. do 29</w:t>
      </w:r>
      <w:r w:rsidR="00AA2221" w:rsidRPr="00332084">
        <w:rPr>
          <w:b/>
          <w:color w:val="auto"/>
        </w:rPr>
        <w:t>.10.2018 r.</w:t>
      </w:r>
    </w:p>
    <w:p w:rsidR="002F60DA" w:rsidRDefault="00327475">
      <w:pPr>
        <w:numPr>
          <w:ilvl w:val="0"/>
          <w:numId w:val="13"/>
        </w:numPr>
        <w:ind w:right="138" w:hanging="567"/>
      </w:pPr>
      <w:r>
        <w:t xml:space="preserve">Na etapie weryfikacji formalnej zostaną odrzucone wnioski niekompletne np. niepodpisane, niewypełnione, nieczytelne  oraz wnioski osób niespełniających warunków określonych w § 4 Regulaminu.  </w:t>
      </w:r>
    </w:p>
    <w:p w:rsidR="002F60DA" w:rsidRDefault="00327475">
      <w:pPr>
        <w:numPr>
          <w:ilvl w:val="0"/>
          <w:numId w:val="13"/>
        </w:numPr>
        <w:ind w:right="138" w:hanging="567"/>
      </w:pPr>
      <w:r>
        <w:t xml:space="preserve">Złożenie formularza zgłoszeniowego oznacza, że kandydat zapoznał się z Regulaminem, akceptuje jego zapisy i zobowiązuje się do ich przestrzegania.  </w:t>
      </w:r>
    </w:p>
    <w:p w:rsidR="002F60DA" w:rsidRDefault="00327475">
      <w:pPr>
        <w:numPr>
          <w:ilvl w:val="0"/>
          <w:numId w:val="13"/>
        </w:numPr>
        <w:ind w:right="138" w:hanging="567"/>
      </w:pPr>
      <w:r>
        <w:t xml:space="preserve">Dokumenty zgłoszeniowe nauczycieli oceni komisja rekrutacyjna działając zgodnie z zasadą bezstronności, wg następujących kryteriów: </w:t>
      </w:r>
    </w:p>
    <w:p w:rsidR="00E06A78" w:rsidRDefault="00327475" w:rsidP="00E06A78">
      <w:pPr>
        <w:numPr>
          <w:ilvl w:val="1"/>
          <w:numId w:val="13"/>
        </w:numPr>
        <w:spacing w:after="0" w:line="259" w:lineRule="auto"/>
        <w:ind w:right="149" w:hanging="360"/>
      </w:pPr>
      <w:r>
        <w:t xml:space="preserve">zatrudnienie jako nauczyciel/ka w SP </w:t>
      </w:r>
      <w:r w:rsidR="00E06A78">
        <w:t>– 2 pkt,</w:t>
      </w:r>
    </w:p>
    <w:p w:rsidR="00E06A78" w:rsidRDefault="00E06A78" w:rsidP="00E06A78">
      <w:pPr>
        <w:numPr>
          <w:ilvl w:val="1"/>
          <w:numId w:val="13"/>
        </w:numPr>
        <w:spacing w:after="0" w:line="259" w:lineRule="auto"/>
        <w:ind w:right="149" w:hanging="360"/>
      </w:pPr>
      <w:r>
        <w:t>płeć (2 pkt K),</w:t>
      </w:r>
    </w:p>
    <w:p w:rsidR="00E06A78" w:rsidRDefault="00B879EC" w:rsidP="00E06A78">
      <w:pPr>
        <w:numPr>
          <w:ilvl w:val="1"/>
          <w:numId w:val="13"/>
        </w:numPr>
        <w:spacing w:after="0" w:line="259" w:lineRule="auto"/>
        <w:ind w:right="149" w:hanging="360"/>
      </w:pPr>
      <w:r>
        <w:t>kolejność zgłoszeń ( 1 pkt),</w:t>
      </w:r>
    </w:p>
    <w:p w:rsidR="00B879EC" w:rsidRDefault="00B879EC" w:rsidP="00B879EC">
      <w:pPr>
        <w:numPr>
          <w:ilvl w:val="1"/>
          <w:numId w:val="13"/>
        </w:numPr>
        <w:ind w:right="0" w:hanging="360"/>
      </w:pPr>
      <w:r>
        <w:t>Chęć uczestnictwa w projekcie (na podstawie ankiety) (1 pkt),</w:t>
      </w:r>
    </w:p>
    <w:p w:rsidR="00B879EC" w:rsidRDefault="00B879EC" w:rsidP="00B879EC">
      <w:pPr>
        <w:spacing w:after="0" w:line="259" w:lineRule="auto"/>
        <w:ind w:left="1287" w:right="149" w:firstLine="0"/>
      </w:pPr>
    </w:p>
    <w:p w:rsidR="002F60DA" w:rsidRDefault="00327475">
      <w:pPr>
        <w:numPr>
          <w:ilvl w:val="0"/>
          <w:numId w:val="13"/>
        </w:numPr>
        <w:ind w:right="138" w:hanging="567"/>
      </w:pPr>
      <w:r>
        <w:t xml:space="preserve">Komisja rekrutacyjna sporządzi listy osób zakwalifikowanych do udziału w projekcie  </w:t>
      </w:r>
      <w:r w:rsidR="00B879EC">
        <w:t xml:space="preserve">                           </w:t>
      </w:r>
      <w:r>
        <w:t xml:space="preserve">w poszczególnych form wsparcia przewidzianych dla nauczycieli. W przypadku gdy liczba </w:t>
      </w:r>
      <w:r>
        <w:lastRenderedPageBreak/>
        <w:t xml:space="preserve">kandydatów przewyższy liczbę dostępnych miejsc pierwszeństwo będą mieć nauczyciele przedmiotów przyrodniczych. </w:t>
      </w:r>
    </w:p>
    <w:p w:rsidR="002F60DA" w:rsidRDefault="00327475">
      <w:pPr>
        <w:numPr>
          <w:ilvl w:val="0"/>
          <w:numId w:val="13"/>
        </w:numPr>
        <w:ind w:right="138" w:hanging="567"/>
      </w:pPr>
      <w:r>
        <w:t>Wszyscy zakwalifikowani do udziału w projekcie nauczyciele zo</w:t>
      </w:r>
      <w:r w:rsidR="00B879EC">
        <w:t>staną poinformowani przez Komisję rekrutacyjną</w:t>
      </w:r>
      <w:r>
        <w:t xml:space="preserve">. </w:t>
      </w:r>
    </w:p>
    <w:p w:rsidR="002F60DA" w:rsidRDefault="00327475">
      <w:pPr>
        <w:numPr>
          <w:ilvl w:val="0"/>
          <w:numId w:val="13"/>
        </w:numPr>
        <w:ind w:right="138" w:hanging="567"/>
      </w:pPr>
      <w:r>
        <w:t xml:space="preserve">Po zakwalifikowaniu do udziału w projekcie nauczyciele podpiszą umowę uczestnictwa regulującą warunki uczestnictwa w projekcie. Przed podpisaniem umowy nastąpi weryfikacja zgodności danych podanych w ankiecie uczestnictwa w projekcie na podstawie przedłożonego dowodu osobistego kandydata. </w:t>
      </w:r>
    </w:p>
    <w:p w:rsidR="002F60DA" w:rsidRDefault="00327475">
      <w:pPr>
        <w:numPr>
          <w:ilvl w:val="0"/>
          <w:numId w:val="13"/>
        </w:numPr>
        <w:spacing w:after="168"/>
        <w:ind w:right="138" w:hanging="567"/>
      </w:pPr>
      <w:r>
        <w:t xml:space="preserve">W celu rozpoczęcia udziału osoby w projekcie niezbędne jest podanie przez nią danych osobowych w zakresie wyznaczonym dokumentami programowymi. Podanie danych jest dobrowolne, aczkolwiek odmowa ich podania jest równoznaczna z brakiem możliwości udzielenia wsparcia w ramach projektu. Kandydat zakwalifikowany do udziału w projekcie staje się uczestnikiem projektu z chwilą rozpoczęcia udziału w pierwszej formie wsparcia  w projekcie, pod warunkiem podania niezbędnych danych i dostarczenia dokumentów –  w tym dniu jest zobowiązany złożyć kompletnie wypełnioną i podpisaną niezbędną dokumentację: deklarację uczestnictwa,  oświadczenia oraz dokumenty, potwierdzające podane przez niech informacje. </w:t>
      </w:r>
    </w:p>
    <w:p w:rsidR="002F60DA" w:rsidRDefault="00327475">
      <w:pPr>
        <w:spacing w:after="21" w:line="259" w:lineRule="auto"/>
        <w:ind w:left="866" w:right="715"/>
        <w:jc w:val="center"/>
      </w:pPr>
      <w:r>
        <w:rPr>
          <w:b/>
        </w:rPr>
        <w:t>§ 11</w:t>
      </w:r>
      <w:r>
        <w:t xml:space="preserve"> </w:t>
      </w:r>
    </w:p>
    <w:p w:rsidR="002F60DA" w:rsidRDefault="00327475">
      <w:pPr>
        <w:spacing w:after="56" w:line="259" w:lineRule="auto"/>
        <w:ind w:left="866" w:right="0"/>
        <w:jc w:val="center"/>
      </w:pPr>
      <w:r>
        <w:rPr>
          <w:b/>
        </w:rPr>
        <w:t xml:space="preserve">PRAWA I OBOWIĄZKI UCZESTNIKA PROJEKTU </w:t>
      </w:r>
    </w:p>
    <w:p w:rsidR="002F60DA" w:rsidRDefault="00327475">
      <w:pPr>
        <w:numPr>
          <w:ilvl w:val="0"/>
          <w:numId w:val="14"/>
        </w:numPr>
        <w:ind w:left="556" w:right="138" w:hanging="283"/>
      </w:pPr>
      <w:r>
        <w:t xml:space="preserve">Uczestnik projektu ma prawo do:  </w:t>
      </w:r>
    </w:p>
    <w:p w:rsidR="002F60DA" w:rsidRDefault="00327475">
      <w:pPr>
        <w:numPr>
          <w:ilvl w:val="1"/>
          <w:numId w:val="14"/>
        </w:numPr>
        <w:ind w:right="138" w:hanging="283"/>
      </w:pPr>
      <w:r>
        <w:t xml:space="preserve">nieodpłatnego uczestniczenia we wszystkich formach wsparcia, na które został zakwalifikowany, </w:t>
      </w:r>
    </w:p>
    <w:p w:rsidR="002F60DA" w:rsidRDefault="00327475">
      <w:pPr>
        <w:numPr>
          <w:ilvl w:val="1"/>
          <w:numId w:val="14"/>
        </w:numPr>
        <w:ind w:right="138" w:hanging="283"/>
      </w:pPr>
      <w:r>
        <w:t xml:space="preserve">korzystania z materiałów zapewnionych w okresie udzielanego wsparcia. </w:t>
      </w:r>
    </w:p>
    <w:p w:rsidR="002F60DA" w:rsidRDefault="00327475">
      <w:pPr>
        <w:numPr>
          <w:ilvl w:val="0"/>
          <w:numId w:val="14"/>
        </w:numPr>
        <w:spacing w:after="98"/>
        <w:ind w:left="556" w:right="138" w:hanging="283"/>
      </w:pPr>
      <w:r>
        <w:t xml:space="preserve">Uczestnik zobowiązany jest do:  </w:t>
      </w:r>
    </w:p>
    <w:p w:rsidR="002F60DA" w:rsidRDefault="00327475">
      <w:pPr>
        <w:numPr>
          <w:ilvl w:val="1"/>
          <w:numId w:val="14"/>
        </w:numPr>
        <w:ind w:right="138" w:hanging="283"/>
      </w:pPr>
      <w:r>
        <w:t xml:space="preserve">aktywnego udziału w pełnej ścieżce nabywania/podnoszenia kompetencji w ramach projektu oraz bieżącego informowania Wnioskodawcy o wszystkich zdarzeniach, mogących zakłócić bądź uniemożliwić jego dalszy udział w projekcie, </w:t>
      </w:r>
    </w:p>
    <w:p w:rsidR="002F60DA" w:rsidRDefault="00327475">
      <w:pPr>
        <w:numPr>
          <w:ilvl w:val="1"/>
          <w:numId w:val="14"/>
        </w:numPr>
        <w:ind w:right="138" w:hanging="283"/>
      </w:pPr>
      <w:r>
        <w:t>uczestniczenia w formach wsparcia w pełnym zakresie przewidzianym programem, przy minimum</w:t>
      </w:r>
      <w:r w:rsidRPr="00326488">
        <w:rPr>
          <w:color w:val="FF0000"/>
        </w:rPr>
        <w:t xml:space="preserve"> </w:t>
      </w:r>
      <w:r w:rsidRPr="00332084">
        <w:rPr>
          <w:color w:val="auto"/>
        </w:rPr>
        <w:t xml:space="preserve">80% obecności,  </w:t>
      </w:r>
    </w:p>
    <w:p w:rsidR="002F60DA" w:rsidRDefault="00327475">
      <w:pPr>
        <w:numPr>
          <w:ilvl w:val="1"/>
          <w:numId w:val="14"/>
        </w:numPr>
        <w:ind w:right="138" w:hanging="283"/>
      </w:pPr>
      <w:r>
        <w:t xml:space="preserve">regularnego, punktualnego i aktywnego uczestniczenia w formach wsparcia oraz kulturalnego zachowania,  </w:t>
      </w:r>
    </w:p>
    <w:p w:rsidR="002F60DA" w:rsidRDefault="00327475">
      <w:pPr>
        <w:numPr>
          <w:ilvl w:val="1"/>
          <w:numId w:val="14"/>
        </w:numPr>
        <w:ind w:right="138" w:hanging="283"/>
      </w:pPr>
      <w:r>
        <w:t xml:space="preserve">złożenia usprawiedliwienia w przypadku nieobecności – dopuszcza się usprawiedliwione nieobecności spowodowane chorobą lub ważnymi sytuacjami losowymi – w przypadku uczestników niepełnoletnich – podpisanego przez rodzica/opiekuna prawnego, </w:t>
      </w:r>
    </w:p>
    <w:p w:rsidR="002F60DA" w:rsidRDefault="00327475">
      <w:pPr>
        <w:numPr>
          <w:ilvl w:val="1"/>
          <w:numId w:val="14"/>
        </w:numPr>
        <w:ind w:right="138" w:hanging="283"/>
      </w:pPr>
      <w:r>
        <w:t xml:space="preserve">wypełniania ankiet ewaluacyjnych/testów sprawdzających wiedzę itp. w zależności od wymogów programowych oraz zapisów wniosku o dofinansowanie, </w:t>
      </w:r>
    </w:p>
    <w:p w:rsidR="002F60DA" w:rsidRDefault="00327475">
      <w:pPr>
        <w:numPr>
          <w:ilvl w:val="1"/>
          <w:numId w:val="14"/>
        </w:numPr>
        <w:ind w:right="138" w:hanging="283"/>
      </w:pPr>
      <w:r>
        <w:t xml:space="preserve">udostępniania danych osobowych niezbędnych do realizacji projektu, w szczególności związanych z przeprowadzeniem rekrutacji, potwierdzaniem kwalifikowalności wydatków, udzielaniem wsparcia uczestnikom, zarządzania, ewaluacji, monitoringu, kontroli, audytu, </w:t>
      </w:r>
      <w:r>
        <w:lastRenderedPageBreak/>
        <w:t xml:space="preserve">sprawozdawczości oraz działań informacyjno-promocyjnych w ramach RPO WP 20142020, oraz zapewnienia obowiązku informacyjnego dotyczącego przekazywania do publicznej wiadomości informacji o podmiotach uzyskujących wsparcie z RPO WP 2014-2020. </w:t>
      </w:r>
    </w:p>
    <w:p w:rsidR="002F60DA" w:rsidRDefault="00327475">
      <w:pPr>
        <w:numPr>
          <w:ilvl w:val="1"/>
          <w:numId w:val="14"/>
        </w:numPr>
        <w:ind w:right="138" w:hanging="283"/>
      </w:pPr>
      <w:r>
        <w:t xml:space="preserve">informowania o wszelkich zmianach danych kontaktowych celem umożliwienia wnioskodawcy projektu wywiązywania się z obowiązków dot. sprawozdawczości projektu, </w:t>
      </w:r>
    </w:p>
    <w:p w:rsidR="002F60DA" w:rsidRDefault="00327475">
      <w:pPr>
        <w:numPr>
          <w:ilvl w:val="1"/>
          <w:numId w:val="14"/>
        </w:numPr>
        <w:ind w:right="138" w:hanging="283"/>
      </w:pPr>
      <w:r>
        <w:t xml:space="preserve">przekazania wnioskodawcy danych po zakończeniu projektu potrzebnych do wyliczenia wskaźników rezultatu bezpośredniego do 4 tygodni od zakończenia udziału w projekcie oraz uczestnictwa w ewentualnym badaniu ewaluacyjnym (w przypadku wytypowania).  </w:t>
      </w:r>
    </w:p>
    <w:p w:rsidR="00450A3C" w:rsidRDefault="00450A3C" w:rsidP="00450A3C">
      <w:pPr>
        <w:ind w:right="138"/>
      </w:pPr>
    </w:p>
    <w:p w:rsidR="00450A3C" w:rsidRDefault="00450A3C" w:rsidP="00450A3C">
      <w:pPr>
        <w:ind w:right="138"/>
      </w:pPr>
    </w:p>
    <w:p w:rsidR="002F60DA" w:rsidRDefault="00327475">
      <w:pPr>
        <w:spacing w:after="21" w:line="259" w:lineRule="auto"/>
        <w:ind w:left="866" w:right="715"/>
        <w:jc w:val="center"/>
      </w:pPr>
      <w:r>
        <w:rPr>
          <w:b/>
        </w:rPr>
        <w:t>§ 12</w:t>
      </w:r>
      <w:r>
        <w:t xml:space="preserve"> </w:t>
      </w:r>
    </w:p>
    <w:p w:rsidR="002F60DA" w:rsidRDefault="00327475">
      <w:pPr>
        <w:spacing w:after="57" w:line="259" w:lineRule="auto"/>
        <w:ind w:left="866" w:right="0"/>
        <w:jc w:val="center"/>
      </w:pPr>
      <w:r>
        <w:rPr>
          <w:b/>
        </w:rPr>
        <w:t>REZYGNACJA Z UDZIAŁU W PROJEKCIE</w:t>
      </w:r>
      <w:r>
        <w:t xml:space="preserve"> </w:t>
      </w:r>
    </w:p>
    <w:p w:rsidR="002F60DA" w:rsidRDefault="00327475">
      <w:pPr>
        <w:numPr>
          <w:ilvl w:val="0"/>
          <w:numId w:val="15"/>
        </w:numPr>
        <w:ind w:left="611" w:right="138" w:hanging="338"/>
      </w:pPr>
      <w:r>
        <w:t xml:space="preserve">Wnioskodawca projektu tylko w uzasadnionych przypadkach, takich jak zmiana miejsca zamieszkania i związana z nią zmiana szkoły (w przypadku uczniów), zmiana miejsca zatrudnienia (w przypadku nauczycieli), zdarzenia losowe niezależne od uczestnika projektu (tj. choroba, wypadek) – nieznane Uczestnikowi projektu w momencie rozpoczęcia udziału  w Projekcie dopuszcza rezygnację z udziału Projekcie w trakcie trwania danej formy wsparcia.  </w:t>
      </w:r>
    </w:p>
    <w:p w:rsidR="002F60DA" w:rsidRDefault="00327475">
      <w:pPr>
        <w:numPr>
          <w:ilvl w:val="0"/>
          <w:numId w:val="15"/>
        </w:numPr>
        <w:ind w:left="611" w:right="138" w:hanging="338"/>
      </w:pPr>
      <w:r>
        <w:t xml:space="preserve">W przypadku, o którym mowa w pkt. 1, osoba rezygnująca z udziału w projekcie składa pisemną rezygnację, wraz z podaniem przyczyny (potwierdzonej stosownym dokumentem, np. drukiem L4), składa ją w szkolnym biurze projektu bądź w biurze projektu w Urzędzie Gminy. </w:t>
      </w:r>
    </w:p>
    <w:p w:rsidR="002F60DA" w:rsidRDefault="00327475">
      <w:pPr>
        <w:numPr>
          <w:ilvl w:val="0"/>
          <w:numId w:val="15"/>
        </w:numPr>
        <w:ind w:left="611" w:right="138" w:hanging="338"/>
      </w:pPr>
      <w:r>
        <w:t xml:space="preserve">Za rezygnację z udziału w Projekcie skutkującą skreśleniem z listy uczestników uznaje się:  </w:t>
      </w:r>
    </w:p>
    <w:p w:rsidR="002F60DA" w:rsidRDefault="00327475">
      <w:pPr>
        <w:numPr>
          <w:ilvl w:val="1"/>
          <w:numId w:val="15"/>
        </w:numPr>
        <w:ind w:right="138" w:hanging="283"/>
      </w:pPr>
      <w:r>
        <w:t xml:space="preserve">naruszenia swoich obowiązków wymienionych w § 11 ust. 2 pkt a-h Regulaminu, </w:t>
      </w:r>
    </w:p>
    <w:p w:rsidR="002F60DA" w:rsidRDefault="00327475">
      <w:pPr>
        <w:numPr>
          <w:ilvl w:val="1"/>
          <w:numId w:val="15"/>
        </w:numPr>
        <w:ind w:right="138" w:hanging="283"/>
      </w:pPr>
      <w:r>
        <w:t xml:space="preserve">nieobecność w danej formie wsparcia przekraczających 20% planowanej liczby godzin do realizacji.  </w:t>
      </w:r>
    </w:p>
    <w:p w:rsidR="002F60DA" w:rsidRDefault="00327475">
      <w:pPr>
        <w:numPr>
          <w:ilvl w:val="0"/>
          <w:numId w:val="15"/>
        </w:numPr>
        <w:spacing w:after="247"/>
        <w:ind w:left="611" w:right="138" w:hanging="338"/>
      </w:pPr>
      <w:r>
        <w:t xml:space="preserve">Osoba rezygnująca lub skreślona z udziału w projekcie wypełnia ankietę wyjścia/test i inne dokumenty potrzebne do sprawozdawczości, monitoringu i ewaluacji projektu. </w:t>
      </w:r>
    </w:p>
    <w:p w:rsidR="002F60DA" w:rsidRDefault="00327475">
      <w:pPr>
        <w:spacing w:after="21" w:line="259" w:lineRule="auto"/>
        <w:ind w:left="866" w:right="715"/>
        <w:jc w:val="center"/>
      </w:pPr>
      <w:r>
        <w:rPr>
          <w:b/>
        </w:rPr>
        <w:t>§ 13</w:t>
      </w:r>
      <w:r>
        <w:t xml:space="preserve"> </w:t>
      </w:r>
    </w:p>
    <w:p w:rsidR="002F60DA" w:rsidRDefault="00327475">
      <w:pPr>
        <w:spacing w:after="57" w:line="259" w:lineRule="auto"/>
        <w:ind w:left="866" w:right="717"/>
        <w:jc w:val="center"/>
      </w:pPr>
      <w:r>
        <w:rPr>
          <w:b/>
        </w:rPr>
        <w:t>POSTANOWIENIA KOŃCOWE</w:t>
      </w:r>
      <w:r>
        <w:t xml:space="preserve"> </w:t>
      </w:r>
    </w:p>
    <w:p w:rsidR="002F60DA" w:rsidRDefault="00327475">
      <w:pPr>
        <w:numPr>
          <w:ilvl w:val="0"/>
          <w:numId w:val="16"/>
        </w:numPr>
        <w:ind w:left="556" w:right="138" w:hanging="283"/>
      </w:pPr>
      <w:r>
        <w:t xml:space="preserve">Każda osoba biorąca udział w projekcie akceptuje warunki Regulaminu poprzez podpisanie formularza zgłoszeniowego.  </w:t>
      </w:r>
    </w:p>
    <w:p w:rsidR="002F60DA" w:rsidRDefault="00327475">
      <w:pPr>
        <w:numPr>
          <w:ilvl w:val="0"/>
          <w:numId w:val="16"/>
        </w:numPr>
        <w:ind w:left="556" w:right="138" w:hanging="283"/>
      </w:pPr>
      <w:r>
        <w:t xml:space="preserve">Kwestie nieuregulowane w Regulaminie rozstrzygane będą przez zespół projektu.  </w:t>
      </w:r>
    </w:p>
    <w:p w:rsidR="002F60DA" w:rsidRDefault="00327475">
      <w:pPr>
        <w:numPr>
          <w:ilvl w:val="0"/>
          <w:numId w:val="16"/>
        </w:numPr>
        <w:ind w:left="556" w:right="138" w:hanging="283"/>
      </w:pPr>
      <w:r>
        <w:t xml:space="preserve">W uzasadnionych przypadkach zastrzega się prawo zmiany Regulaminu.  </w:t>
      </w:r>
    </w:p>
    <w:p w:rsidR="002F60DA" w:rsidRDefault="00327475">
      <w:pPr>
        <w:numPr>
          <w:ilvl w:val="0"/>
          <w:numId w:val="16"/>
        </w:numPr>
        <w:ind w:left="556" w:right="138" w:hanging="283"/>
      </w:pPr>
      <w:r>
        <w:t>Regulamin wchodzi w życie z dniem zatwierd</w:t>
      </w:r>
      <w:r w:rsidR="00326488">
        <w:t>zenia przez Wójta Gminy Wadowice Górne</w:t>
      </w:r>
      <w:r>
        <w:t xml:space="preserve">. </w:t>
      </w:r>
    </w:p>
    <w:p w:rsidR="008517C1" w:rsidRDefault="00327475" w:rsidP="008268D3">
      <w:pPr>
        <w:numPr>
          <w:ilvl w:val="0"/>
          <w:numId w:val="16"/>
        </w:numPr>
        <w:spacing w:after="9"/>
        <w:ind w:left="556" w:right="138" w:hanging="283"/>
      </w:pPr>
      <w:r>
        <w:t>Regulamin jest dostępny do wglądu w s</w:t>
      </w:r>
      <w:r w:rsidR="00326488">
        <w:t>iedzibie Urzędu Gminy w Wadowicach Górnych</w:t>
      </w:r>
      <w:r>
        <w:t xml:space="preserve">, w Szkolnym biurze projektu oraz biurze projektu w Urzędzie Gminy.  </w:t>
      </w:r>
    </w:p>
    <w:p w:rsidR="00065AEE" w:rsidRDefault="00065AEE" w:rsidP="00065AEE">
      <w:pPr>
        <w:spacing w:after="9"/>
        <w:ind w:right="138"/>
      </w:pPr>
    </w:p>
    <w:p w:rsidR="00065AEE" w:rsidRDefault="00065AEE" w:rsidP="00065AEE">
      <w:pPr>
        <w:spacing w:after="9"/>
        <w:ind w:right="138"/>
      </w:pPr>
    </w:p>
    <w:p w:rsidR="00065AEE" w:rsidRDefault="00065AEE" w:rsidP="00065AEE">
      <w:pPr>
        <w:spacing w:after="9"/>
        <w:ind w:right="138"/>
      </w:pPr>
    </w:p>
    <w:p w:rsidR="008517C1" w:rsidRDefault="008517C1" w:rsidP="008517C1">
      <w:pPr>
        <w:spacing w:after="9"/>
        <w:ind w:left="556" w:right="138" w:firstLine="0"/>
      </w:pPr>
      <w:r>
        <w:t xml:space="preserve">Załączniki: </w:t>
      </w:r>
    </w:p>
    <w:p w:rsidR="008517C1" w:rsidRDefault="008517C1" w:rsidP="008517C1">
      <w:pPr>
        <w:spacing w:after="9"/>
        <w:ind w:left="556" w:right="138" w:firstLine="0"/>
      </w:pPr>
      <w:r>
        <w:t>1. Ankieta uczestnictwa dla ucznia.</w:t>
      </w:r>
    </w:p>
    <w:p w:rsidR="008517C1" w:rsidRDefault="008517C1" w:rsidP="008517C1">
      <w:pPr>
        <w:spacing w:after="9"/>
        <w:ind w:left="556" w:right="138" w:firstLine="0"/>
      </w:pPr>
      <w:r>
        <w:t>2. Deklaracja uczestnictwa ucznia w projekcie.</w:t>
      </w:r>
    </w:p>
    <w:p w:rsidR="008517C1" w:rsidRDefault="008517C1" w:rsidP="008517C1">
      <w:pPr>
        <w:spacing w:after="9"/>
        <w:ind w:left="556" w:right="138" w:firstLine="0"/>
      </w:pPr>
      <w:r>
        <w:t>3. Oświadczenie uczestnika projektu (ucznia).</w:t>
      </w:r>
    </w:p>
    <w:p w:rsidR="008517C1" w:rsidRDefault="008517C1" w:rsidP="008517C1">
      <w:pPr>
        <w:spacing w:after="9"/>
        <w:ind w:left="556" w:right="138" w:firstLine="0"/>
      </w:pPr>
      <w:r>
        <w:t>4. Oświadczenie uczestnika projektu (ucznia) o wyrażeniu zgody na upowszechnienie wizerunku.</w:t>
      </w:r>
    </w:p>
    <w:p w:rsidR="008517C1" w:rsidRDefault="008517C1" w:rsidP="008517C1">
      <w:pPr>
        <w:spacing w:after="9"/>
        <w:ind w:left="556" w:right="138" w:firstLine="0"/>
      </w:pPr>
      <w:r>
        <w:t xml:space="preserve">5. Ankieta uczestnictwa dla nauczyciela. </w:t>
      </w:r>
    </w:p>
    <w:p w:rsidR="008517C1" w:rsidRDefault="008517C1" w:rsidP="008517C1">
      <w:pPr>
        <w:spacing w:after="9"/>
        <w:ind w:left="556" w:right="138" w:firstLine="0"/>
      </w:pPr>
      <w:r>
        <w:t>6. Umowa uczestnictwa dla nauczyciela.</w:t>
      </w:r>
    </w:p>
    <w:p w:rsidR="008517C1" w:rsidRDefault="008517C1" w:rsidP="008517C1">
      <w:pPr>
        <w:spacing w:after="9"/>
        <w:ind w:left="556" w:right="138" w:firstLine="0"/>
      </w:pPr>
      <w:r>
        <w:t>7. Deklaracja uczestnictwa nauczyciela w projekcie.</w:t>
      </w:r>
    </w:p>
    <w:p w:rsidR="008517C1" w:rsidRDefault="008517C1" w:rsidP="008517C1">
      <w:pPr>
        <w:spacing w:after="9"/>
        <w:ind w:left="556" w:right="138" w:firstLine="0"/>
      </w:pPr>
      <w:r>
        <w:t>8. Oświadczenie uczestnika projektu (nauczyciela).</w:t>
      </w:r>
    </w:p>
    <w:p w:rsidR="008517C1" w:rsidRDefault="008554E7" w:rsidP="008517C1">
      <w:pPr>
        <w:spacing w:after="9"/>
        <w:ind w:left="556" w:right="138" w:firstLine="0"/>
      </w:pPr>
      <w:r>
        <w:t xml:space="preserve">9. Oświadczenie uczestnika projektu (nauczyciela) o wyrażeniu zgody na upowszechnienie wizerunku. </w:t>
      </w:r>
    </w:p>
    <w:p w:rsidR="002F60DA" w:rsidRDefault="00327475">
      <w:pPr>
        <w:spacing w:after="20" w:line="259" w:lineRule="auto"/>
        <w:ind w:left="567" w:right="0" w:firstLine="0"/>
        <w:jc w:val="left"/>
      </w:pPr>
      <w:r>
        <w:t xml:space="preserve"> </w:t>
      </w:r>
    </w:p>
    <w:p w:rsidR="002F60DA" w:rsidRDefault="00327475">
      <w:pPr>
        <w:spacing w:after="22" w:line="259" w:lineRule="auto"/>
        <w:ind w:left="567" w:right="0" w:firstLine="0"/>
        <w:jc w:val="left"/>
      </w:pPr>
      <w:r>
        <w:t xml:space="preserve"> </w:t>
      </w:r>
    </w:p>
    <w:p w:rsidR="002F60DA" w:rsidRDefault="002F1EC5">
      <w:pPr>
        <w:ind w:left="283" w:right="138"/>
      </w:pPr>
      <w:r>
        <w:t>Wadowice Górne, dnia 12</w:t>
      </w:r>
      <w:r w:rsidR="00326488">
        <w:t>-10-2018</w:t>
      </w:r>
      <w:r w:rsidR="00327475">
        <w:t xml:space="preserve"> r. </w:t>
      </w:r>
    </w:p>
    <w:sectPr w:rsidR="002F60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32" w:right="1273" w:bottom="1505" w:left="850" w:header="1" w:footer="7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453" w:rsidRDefault="00563453">
      <w:pPr>
        <w:spacing w:after="0" w:line="240" w:lineRule="auto"/>
      </w:pPr>
      <w:r>
        <w:separator/>
      </w:r>
    </w:p>
  </w:endnote>
  <w:endnote w:type="continuationSeparator" w:id="0">
    <w:p w:rsidR="00563453" w:rsidRDefault="0056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E1" w:rsidRDefault="00BE15E1">
    <w:pPr>
      <w:spacing w:after="0" w:line="259" w:lineRule="auto"/>
      <w:ind w:left="0" w:right="143" w:firstLine="0"/>
      <w:jc w:val="right"/>
    </w:pPr>
    <w:r>
      <w:rPr>
        <w:rFonts w:ascii="Tahoma" w:eastAsia="Tahoma" w:hAnsi="Tahoma" w:cs="Tahoma"/>
        <w:sz w:val="18"/>
      </w:rPr>
      <w:fldChar w:fldCharType="begin"/>
    </w:r>
    <w:r>
      <w:rPr>
        <w:rFonts w:ascii="Tahoma" w:eastAsia="Tahoma" w:hAnsi="Tahoma" w:cs="Tahoma"/>
        <w:sz w:val="18"/>
      </w:rPr>
      <w:instrText xml:space="preserve"> PAGE   \* MERGEFORMAT </w:instrText>
    </w:r>
    <w:r>
      <w:rPr>
        <w:rFonts w:ascii="Tahoma" w:eastAsia="Tahoma" w:hAnsi="Tahoma" w:cs="Tahoma"/>
        <w:sz w:val="18"/>
      </w:rPr>
      <w:fldChar w:fldCharType="separate"/>
    </w:r>
    <w:r>
      <w:rPr>
        <w:rFonts w:ascii="Tahoma" w:eastAsia="Tahoma" w:hAnsi="Tahoma" w:cs="Tahoma"/>
        <w:sz w:val="18"/>
      </w:rPr>
      <w:t>1</w:t>
    </w:r>
    <w:r>
      <w:rPr>
        <w:rFonts w:ascii="Tahoma" w:eastAsia="Tahoma" w:hAnsi="Tahoma" w:cs="Tahoma"/>
        <w:sz w:val="18"/>
      </w:rPr>
      <w:fldChar w:fldCharType="end"/>
    </w:r>
    <w:r>
      <w:rPr>
        <w:rFonts w:ascii="Tahoma" w:eastAsia="Tahoma" w:hAnsi="Tahoma" w:cs="Tahoma"/>
        <w:sz w:val="18"/>
      </w:rPr>
      <w:t xml:space="preserve"> </w:t>
    </w:r>
  </w:p>
  <w:p w:rsidR="00BE15E1" w:rsidRDefault="00BE15E1">
    <w:pPr>
      <w:spacing w:after="0" w:line="259" w:lineRule="auto"/>
      <w:ind w:left="284" w:right="0" w:firstLine="0"/>
      <w:jc w:val="left"/>
    </w:pPr>
    <w:r>
      <w:rPr>
        <w:rFonts w:ascii="Tahoma" w:eastAsia="Tahoma" w:hAnsi="Tahoma" w:cs="Tahoma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E1" w:rsidRDefault="00BE15E1">
    <w:pPr>
      <w:spacing w:after="0" w:line="259" w:lineRule="auto"/>
      <w:ind w:left="0" w:right="143" w:firstLine="0"/>
      <w:jc w:val="right"/>
    </w:pPr>
    <w:r>
      <w:rPr>
        <w:rFonts w:ascii="Tahoma" w:eastAsia="Tahoma" w:hAnsi="Tahoma" w:cs="Tahoma"/>
        <w:sz w:val="18"/>
      </w:rPr>
      <w:fldChar w:fldCharType="begin"/>
    </w:r>
    <w:r>
      <w:rPr>
        <w:rFonts w:ascii="Tahoma" w:eastAsia="Tahoma" w:hAnsi="Tahoma" w:cs="Tahoma"/>
        <w:sz w:val="18"/>
      </w:rPr>
      <w:instrText xml:space="preserve"> PAGE   \* MERGEFORMAT </w:instrText>
    </w:r>
    <w:r>
      <w:rPr>
        <w:rFonts w:ascii="Tahoma" w:eastAsia="Tahoma" w:hAnsi="Tahoma" w:cs="Tahoma"/>
        <w:sz w:val="18"/>
      </w:rPr>
      <w:fldChar w:fldCharType="separate"/>
    </w:r>
    <w:r w:rsidR="00DB5822">
      <w:rPr>
        <w:rFonts w:ascii="Tahoma" w:eastAsia="Tahoma" w:hAnsi="Tahoma" w:cs="Tahoma"/>
        <w:noProof/>
        <w:sz w:val="18"/>
      </w:rPr>
      <w:t>1</w:t>
    </w:r>
    <w:r>
      <w:rPr>
        <w:rFonts w:ascii="Tahoma" w:eastAsia="Tahoma" w:hAnsi="Tahoma" w:cs="Tahoma"/>
        <w:sz w:val="18"/>
      </w:rPr>
      <w:fldChar w:fldCharType="end"/>
    </w:r>
    <w:r>
      <w:rPr>
        <w:rFonts w:ascii="Tahoma" w:eastAsia="Tahoma" w:hAnsi="Tahoma" w:cs="Tahoma"/>
        <w:sz w:val="18"/>
      </w:rPr>
      <w:t xml:space="preserve"> </w:t>
    </w:r>
  </w:p>
  <w:p w:rsidR="00BE15E1" w:rsidRDefault="00BE15E1">
    <w:pPr>
      <w:spacing w:after="0" w:line="259" w:lineRule="auto"/>
      <w:ind w:left="284" w:right="0" w:firstLine="0"/>
      <w:jc w:val="left"/>
    </w:pPr>
    <w:r>
      <w:rPr>
        <w:rFonts w:ascii="Tahoma" w:eastAsia="Tahoma" w:hAnsi="Tahoma" w:cs="Tahoma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E1" w:rsidRDefault="00BE15E1">
    <w:pPr>
      <w:spacing w:after="0" w:line="259" w:lineRule="auto"/>
      <w:ind w:left="0" w:right="143" w:firstLine="0"/>
      <w:jc w:val="right"/>
    </w:pPr>
    <w:r>
      <w:rPr>
        <w:rFonts w:ascii="Tahoma" w:eastAsia="Tahoma" w:hAnsi="Tahoma" w:cs="Tahoma"/>
        <w:sz w:val="18"/>
      </w:rPr>
      <w:fldChar w:fldCharType="begin"/>
    </w:r>
    <w:r>
      <w:rPr>
        <w:rFonts w:ascii="Tahoma" w:eastAsia="Tahoma" w:hAnsi="Tahoma" w:cs="Tahoma"/>
        <w:sz w:val="18"/>
      </w:rPr>
      <w:instrText xml:space="preserve"> PAGE   \* MERGEFORMAT </w:instrText>
    </w:r>
    <w:r>
      <w:rPr>
        <w:rFonts w:ascii="Tahoma" w:eastAsia="Tahoma" w:hAnsi="Tahoma" w:cs="Tahoma"/>
        <w:sz w:val="18"/>
      </w:rPr>
      <w:fldChar w:fldCharType="separate"/>
    </w:r>
    <w:r>
      <w:rPr>
        <w:rFonts w:ascii="Tahoma" w:eastAsia="Tahoma" w:hAnsi="Tahoma" w:cs="Tahoma"/>
        <w:sz w:val="18"/>
      </w:rPr>
      <w:t>1</w:t>
    </w:r>
    <w:r>
      <w:rPr>
        <w:rFonts w:ascii="Tahoma" w:eastAsia="Tahoma" w:hAnsi="Tahoma" w:cs="Tahoma"/>
        <w:sz w:val="18"/>
      </w:rPr>
      <w:fldChar w:fldCharType="end"/>
    </w:r>
    <w:r>
      <w:rPr>
        <w:rFonts w:ascii="Tahoma" w:eastAsia="Tahoma" w:hAnsi="Tahoma" w:cs="Tahoma"/>
        <w:sz w:val="18"/>
      </w:rPr>
      <w:t xml:space="preserve"> </w:t>
    </w:r>
  </w:p>
  <w:p w:rsidR="00BE15E1" w:rsidRDefault="00BE15E1">
    <w:pPr>
      <w:spacing w:after="0" w:line="259" w:lineRule="auto"/>
      <w:ind w:left="284" w:right="0" w:firstLine="0"/>
      <w:jc w:val="left"/>
    </w:pPr>
    <w:r>
      <w:rPr>
        <w:rFonts w:ascii="Tahoma" w:eastAsia="Tahoma" w:hAnsi="Tahoma" w:cs="Tahoma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453" w:rsidRDefault="00563453">
      <w:pPr>
        <w:spacing w:after="0" w:line="240" w:lineRule="auto"/>
      </w:pPr>
      <w:r>
        <w:separator/>
      </w:r>
    </w:p>
  </w:footnote>
  <w:footnote w:type="continuationSeparator" w:id="0">
    <w:p w:rsidR="00563453" w:rsidRDefault="00563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E1" w:rsidRDefault="00BE15E1">
    <w:pPr>
      <w:spacing w:after="0" w:line="259" w:lineRule="auto"/>
      <w:ind w:left="0" w:right="9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720090</wp:posOffset>
          </wp:positionH>
          <wp:positionV relativeFrom="page">
            <wp:posOffset>635</wp:posOffset>
          </wp:positionV>
          <wp:extent cx="5940425" cy="1031875"/>
          <wp:effectExtent l="0" t="0" r="0" b="0"/>
          <wp:wrapSquare wrapText="bothSides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1031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E1" w:rsidRDefault="00BE15E1">
    <w:pPr>
      <w:spacing w:after="0" w:line="259" w:lineRule="auto"/>
      <w:ind w:left="0" w:right="96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AA897D3" wp14:editId="10D57117">
          <wp:simplePos x="0" y="0"/>
          <wp:positionH relativeFrom="margin">
            <wp:posOffset>552450</wp:posOffset>
          </wp:positionH>
          <wp:positionV relativeFrom="paragraph">
            <wp:posOffset>228600</wp:posOffset>
          </wp:positionV>
          <wp:extent cx="5794375" cy="69469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437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E1" w:rsidRDefault="00BE15E1">
    <w:pPr>
      <w:spacing w:after="0" w:line="259" w:lineRule="auto"/>
      <w:ind w:left="0" w:right="96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720090</wp:posOffset>
          </wp:positionH>
          <wp:positionV relativeFrom="page">
            <wp:posOffset>635</wp:posOffset>
          </wp:positionV>
          <wp:extent cx="5940425" cy="1031875"/>
          <wp:effectExtent l="0" t="0" r="0" b="0"/>
          <wp:wrapSquare wrapText="bothSides"/>
          <wp:docPr id="2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1031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1B10"/>
    <w:multiLevelType w:val="hybridMultilevel"/>
    <w:tmpl w:val="6D6C3842"/>
    <w:lvl w:ilvl="0" w:tplc="A4A6FEF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38EF"/>
    <w:multiLevelType w:val="hybridMultilevel"/>
    <w:tmpl w:val="D7E61EC4"/>
    <w:lvl w:ilvl="0" w:tplc="B9CEBFD2">
      <w:start w:val="1"/>
      <w:numFmt w:val="bullet"/>
      <w:lvlText w:val=""/>
      <w:lvlJc w:val="left"/>
      <w:pPr>
        <w:ind w:left="12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84468C">
      <w:start w:val="1"/>
      <w:numFmt w:val="bullet"/>
      <w:lvlText w:val="o"/>
      <w:lvlJc w:val="left"/>
      <w:pPr>
        <w:ind w:left="11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6CB4F2">
      <w:start w:val="1"/>
      <w:numFmt w:val="bullet"/>
      <w:lvlText w:val="▪"/>
      <w:lvlJc w:val="left"/>
      <w:pPr>
        <w:ind w:left="1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AE5554">
      <w:start w:val="1"/>
      <w:numFmt w:val="bullet"/>
      <w:lvlText w:val="•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5A86F6">
      <w:start w:val="1"/>
      <w:numFmt w:val="bullet"/>
      <w:lvlText w:val="o"/>
      <w:lvlJc w:val="left"/>
      <w:pPr>
        <w:ind w:left="3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B8CC64">
      <w:start w:val="1"/>
      <w:numFmt w:val="bullet"/>
      <w:lvlText w:val="▪"/>
      <w:lvlJc w:val="left"/>
      <w:pPr>
        <w:ind w:left="4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5ED930">
      <w:start w:val="1"/>
      <w:numFmt w:val="bullet"/>
      <w:lvlText w:val="•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E067B0">
      <w:start w:val="1"/>
      <w:numFmt w:val="bullet"/>
      <w:lvlText w:val="o"/>
      <w:lvlJc w:val="left"/>
      <w:pPr>
        <w:ind w:left="5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F876D4">
      <w:start w:val="1"/>
      <w:numFmt w:val="bullet"/>
      <w:lvlText w:val="▪"/>
      <w:lvlJc w:val="left"/>
      <w:pPr>
        <w:ind w:left="6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480649"/>
    <w:multiLevelType w:val="hybridMultilevel"/>
    <w:tmpl w:val="D764C8F8"/>
    <w:lvl w:ilvl="0" w:tplc="81C25C66">
      <w:start w:val="1"/>
      <w:numFmt w:val="lowerLetter"/>
      <w:lvlText w:val="%1)"/>
      <w:lvlJc w:val="left"/>
      <w:pPr>
        <w:ind w:left="1287"/>
      </w:pPr>
      <w:rPr>
        <w:rFonts w:asciiTheme="minorHAnsi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300622">
      <w:start w:val="1"/>
      <w:numFmt w:val="bullet"/>
      <w:lvlText w:val=""/>
      <w:lvlJc w:val="left"/>
      <w:pPr>
        <w:ind w:left="22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C20644">
      <w:start w:val="1"/>
      <w:numFmt w:val="bullet"/>
      <w:lvlText w:val="▪"/>
      <w:lvlJc w:val="left"/>
      <w:pPr>
        <w:ind w:left="2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60C430">
      <w:start w:val="1"/>
      <w:numFmt w:val="bullet"/>
      <w:lvlText w:val="•"/>
      <w:lvlJc w:val="left"/>
      <w:pPr>
        <w:ind w:left="2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76BE30">
      <w:start w:val="1"/>
      <w:numFmt w:val="bullet"/>
      <w:lvlText w:val="o"/>
      <w:lvlJc w:val="left"/>
      <w:pPr>
        <w:ind w:left="3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06E0DC">
      <w:start w:val="1"/>
      <w:numFmt w:val="bullet"/>
      <w:lvlText w:val="▪"/>
      <w:lvlJc w:val="left"/>
      <w:pPr>
        <w:ind w:left="4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DCC256">
      <w:start w:val="1"/>
      <w:numFmt w:val="bullet"/>
      <w:lvlText w:val="•"/>
      <w:lvlJc w:val="left"/>
      <w:pPr>
        <w:ind w:left="5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2645FC">
      <w:start w:val="1"/>
      <w:numFmt w:val="bullet"/>
      <w:lvlText w:val="o"/>
      <w:lvlJc w:val="left"/>
      <w:pPr>
        <w:ind w:left="5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966274">
      <w:start w:val="1"/>
      <w:numFmt w:val="bullet"/>
      <w:lvlText w:val="▪"/>
      <w:lvlJc w:val="left"/>
      <w:pPr>
        <w:ind w:left="6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130DE6"/>
    <w:multiLevelType w:val="hybridMultilevel"/>
    <w:tmpl w:val="E2124852"/>
    <w:lvl w:ilvl="0" w:tplc="EF7AB906">
      <w:start w:val="1"/>
      <w:numFmt w:val="bullet"/>
      <w:lvlText w:val="●"/>
      <w:lvlJc w:val="left"/>
      <w:pPr>
        <w:ind w:left="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02E10E">
      <w:start w:val="1"/>
      <w:numFmt w:val="bullet"/>
      <w:lvlText w:val="o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56F9AE">
      <w:start w:val="1"/>
      <w:numFmt w:val="bullet"/>
      <w:lvlText w:val="▪"/>
      <w:lvlJc w:val="left"/>
      <w:pPr>
        <w:ind w:left="2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3105218">
      <w:start w:val="1"/>
      <w:numFmt w:val="bullet"/>
      <w:lvlText w:val="•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126250E">
      <w:start w:val="1"/>
      <w:numFmt w:val="bullet"/>
      <w:lvlText w:val="o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73438A4">
      <w:start w:val="1"/>
      <w:numFmt w:val="bullet"/>
      <w:lvlText w:val="▪"/>
      <w:lvlJc w:val="left"/>
      <w:pPr>
        <w:ind w:left="4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95C399E">
      <w:start w:val="1"/>
      <w:numFmt w:val="bullet"/>
      <w:lvlText w:val="•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F3271B8">
      <w:start w:val="1"/>
      <w:numFmt w:val="bullet"/>
      <w:lvlText w:val="o"/>
      <w:lvlJc w:val="left"/>
      <w:pPr>
        <w:ind w:left="5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6E20E8E">
      <w:start w:val="1"/>
      <w:numFmt w:val="bullet"/>
      <w:lvlText w:val="▪"/>
      <w:lvlJc w:val="left"/>
      <w:pPr>
        <w:ind w:left="6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5226FE"/>
    <w:multiLevelType w:val="hybridMultilevel"/>
    <w:tmpl w:val="FBE6631E"/>
    <w:lvl w:ilvl="0" w:tplc="A4A6FEF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310BC"/>
    <w:multiLevelType w:val="hybridMultilevel"/>
    <w:tmpl w:val="67E67F12"/>
    <w:lvl w:ilvl="0" w:tplc="710073D2">
      <w:start w:val="1"/>
      <w:numFmt w:val="lowerLetter"/>
      <w:lvlText w:val="%1)"/>
      <w:lvlJc w:val="left"/>
      <w:pPr>
        <w:ind w:left="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8C7334">
      <w:start w:val="1"/>
      <w:numFmt w:val="lowerLetter"/>
      <w:lvlText w:val="%2"/>
      <w:lvlJc w:val="left"/>
      <w:pPr>
        <w:ind w:left="1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C2E032">
      <w:start w:val="1"/>
      <w:numFmt w:val="lowerRoman"/>
      <w:lvlText w:val="%3"/>
      <w:lvlJc w:val="left"/>
      <w:pPr>
        <w:ind w:left="1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6AB06">
      <w:start w:val="1"/>
      <w:numFmt w:val="decimal"/>
      <w:lvlText w:val="%4"/>
      <w:lvlJc w:val="left"/>
      <w:pPr>
        <w:ind w:left="2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C0A88C">
      <w:start w:val="1"/>
      <w:numFmt w:val="lowerLetter"/>
      <w:lvlText w:val="%5"/>
      <w:lvlJc w:val="left"/>
      <w:pPr>
        <w:ind w:left="3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1871D4">
      <w:start w:val="1"/>
      <w:numFmt w:val="lowerRoman"/>
      <w:lvlText w:val="%6"/>
      <w:lvlJc w:val="left"/>
      <w:pPr>
        <w:ind w:left="4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C0A200">
      <w:start w:val="1"/>
      <w:numFmt w:val="decimal"/>
      <w:lvlText w:val="%7"/>
      <w:lvlJc w:val="left"/>
      <w:pPr>
        <w:ind w:left="4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84F720">
      <w:start w:val="1"/>
      <w:numFmt w:val="lowerLetter"/>
      <w:lvlText w:val="%8"/>
      <w:lvlJc w:val="left"/>
      <w:pPr>
        <w:ind w:left="5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B0DC54">
      <w:start w:val="1"/>
      <w:numFmt w:val="lowerRoman"/>
      <w:lvlText w:val="%9"/>
      <w:lvlJc w:val="left"/>
      <w:pPr>
        <w:ind w:left="6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FF2BEA"/>
    <w:multiLevelType w:val="hybridMultilevel"/>
    <w:tmpl w:val="8640E432"/>
    <w:lvl w:ilvl="0" w:tplc="EA903B2A">
      <w:start w:val="10"/>
      <w:numFmt w:val="lowerLetter"/>
      <w:lvlText w:val="%1)"/>
      <w:lvlJc w:val="left"/>
      <w:pPr>
        <w:ind w:left="1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300622">
      <w:start w:val="1"/>
      <w:numFmt w:val="bullet"/>
      <w:lvlText w:val=""/>
      <w:lvlJc w:val="left"/>
      <w:pPr>
        <w:ind w:left="22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C20644">
      <w:start w:val="1"/>
      <w:numFmt w:val="bullet"/>
      <w:lvlText w:val="▪"/>
      <w:lvlJc w:val="left"/>
      <w:pPr>
        <w:ind w:left="2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60C430">
      <w:start w:val="1"/>
      <w:numFmt w:val="bullet"/>
      <w:lvlText w:val="•"/>
      <w:lvlJc w:val="left"/>
      <w:pPr>
        <w:ind w:left="2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76BE30">
      <w:start w:val="1"/>
      <w:numFmt w:val="bullet"/>
      <w:lvlText w:val="o"/>
      <w:lvlJc w:val="left"/>
      <w:pPr>
        <w:ind w:left="3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06E0DC">
      <w:start w:val="1"/>
      <w:numFmt w:val="bullet"/>
      <w:lvlText w:val="▪"/>
      <w:lvlJc w:val="left"/>
      <w:pPr>
        <w:ind w:left="4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DCC256">
      <w:start w:val="1"/>
      <w:numFmt w:val="bullet"/>
      <w:lvlText w:val="•"/>
      <w:lvlJc w:val="left"/>
      <w:pPr>
        <w:ind w:left="5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2645FC">
      <w:start w:val="1"/>
      <w:numFmt w:val="bullet"/>
      <w:lvlText w:val="o"/>
      <w:lvlJc w:val="left"/>
      <w:pPr>
        <w:ind w:left="5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966274">
      <w:start w:val="1"/>
      <w:numFmt w:val="bullet"/>
      <w:lvlText w:val="▪"/>
      <w:lvlJc w:val="left"/>
      <w:pPr>
        <w:ind w:left="6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0B6EA2"/>
    <w:multiLevelType w:val="hybridMultilevel"/>
    <w:tmpl w:val="37AC33F8"/>
    <w:lvl w:ilvl="0" w:tplc="B9CEBFD2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A0E71"/>
    <w:multiLevelType w:val="hybridMultilevel"/>
    <w:tmpl w:val="4E3CBDF4"/>
    <w:lvl w:ilvl="0" w:tplc="D3CA903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8218BA">
      <w:start w:val="1"/>
      <w:numFmt w:val="bullet"/>
      <w:lvlText w:val="o"/>
      <w:lvlJc w:val="left"/>
      <w:pPr>
        <w:ind w:left="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465576">
      <w:start w:val="1"/>
      <w:numFmt w:val="bullet"/>
      <w:lvlText w:val="▪"/>
      <w:lvlJc w:val="left"/>
      <w:pPr>
        <w:ind w:left="9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74EE8C">
      <w:start w:val="1"/>
      <w:numFmt w:val="bullet"/>
      <w:lvlRestart w:val="0"/>
      <w:lvlText w:val=""/>
      <w:lvlJc w:val="left"/>
      <w:pPr>
        <w:ind w:left="12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2C0A6A">
      <w:start w:val="1"/>
      <w:numFmt w:val="bullet"/>
      <w:lvlText w:val="o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AA4290">
      <w:start w:val="1"/>
      <w:numFmt w:val="bullet"/>
      <w:lvlText w:val="▪"/>
      <w:lvlJc w:val="left"/>
      <w:pPr>
        <w:ind w:left="27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926AE4">
      <w:start w:val="1"/>
      <w:numFmt w:val="bullet"/>
      <w:lvlText w:val="•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EE0964">
      <w:start w:val="1"/>
      <w:numFmt w:val="bullet"/>
      <w:lvlText w:val="o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5C54CE">
      <w:start w:val="1"/>
      <w:numFmt w:val="bullet"/>
      <w:lvlText w:val="▪"/>
      <w:lvlJc w:val="left"/>
      <w:pPr>
        <w:ind w:left="48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7D430F2"/>
    <w:multiLevelType w:val="hybridMultilevel"/>
    <w:tmpl w:val="DBFE3E18"/>
    <w:lvl w:ilvl="0" w:tplc="B0E6F7D0">
      <w:start w:val="1"/>
      <w:numFmt w:val="decimal"/>
      <w:lvlText w:val="%1.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AE962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0AD2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1022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E05C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7C206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9874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0251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4EA0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03042A"/>
    <w:multiLevelType w:val="hybridMultilevel"/>
    <w:tmpl w:val="C19E4DAA"/>
    <w:lvl w:ilvl="0" w:tplc="ADF29EFC">
      <w:start w:val="1"/>
      <w:numFmt w:val="bullet"/>
      <w:lvlText w:val="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1" w15:restartNumberingAfterBreak="0">
    <w:nsid w:val="32407E7C"/>
    <w:multiLevelType w:val="hybridMultilevel"/>
    <w:tmpl w:val="71344298"/>
    <w:lvl w:ilvl="0" w:tplc="B9CEBFD2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B24A9"/>
    <w:multiLevelType w:val="hybridMultilevel"/>
    <w:tmpl w:val="33CC66C4"/>
    <w:lvl w:ilvl="0" w:tplc="E3221616">
      <w:start w:val="1"/>
      <w:numFmt w:val="decimal"/>
      <w:lvlText w:val="%1."/>
      <w:lvlJc w:val="left"/>
      <w:pPr>
        <w:ind w:left="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DE0028">
      <w:start w:val="1"/>
      <w:numFmt w:val="decimal"/>
      <w:lvlText w:val="%2)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4C629C">
      <w:start w:val="1"/>
      <w:numFmt w:val="lowerLetter"/>
      <w:lvlText w:val="%3)"/>
      <w:lvlJc w:val="left"/>
      <w:pPr>
        <w:ind w:left="1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6C933C">
      <w:start w:val="1"/>
      <w:numFmt w:val="bullet"/>
      <w:lvlText w:val=""/>
      <w:lvlJc w:val="left"/>
      <w:pPr>
        <w:ind w:left="1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A01552">
      <w:start w:val="1"/>
      <w:numFmt w:val="bullet"/>
      <w:lvlText w:val="o"/>
      <w:lvlJc w:val="left"/>
      <w:pPr>
        <w:ind w:left="2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8E571C">
      <w:start w:val="1"/>
      <w:numFmt w:val="bullet"/>
      <w:lvlText w:val="▪"/>
      <w:lvlJc w:val="left"/>
      <w:pPr>
        <w:ind w:left="2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1C6F26">
      <w:start w:val="1"/>
      <w:numFmt w:val="bullet"/>
      <w:lvlText w:val="•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D01814">
      <w:start w:val="1"/>
      <w:numFmt w:val="bullet"/>
      <w:lvlText w:val="o"/>
      <w:lvlJc w:val="left"/>
      <w:pPr>
        <w:ind w:left="4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E00F32">
      <w:start w:val="1"/>
      <w:numFmt w:val="bullet"/>
      <w:lvlText w:val="▪"/>
      <w:lvlJc w:val="left"/>
      <w:pPr>
        <w:ind w:left="4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3E818E1"/>
    <w:multiLevelType w:val="hybridMultilevel"/>
    <w:tmpl w:val="32EE2CF2"/>
    <w:lvl w:ilvl="0" w:tplc="8B1C19BE">
      <w:start w:val="3"/>
      <w:numFmt w:val="lowerLetter"/>
      <w:lvlText w:val="%1)"/>
      <w:lvlJc w:val="left"/>
      <w:pPr>
        <w:ind w:left="1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EC8F0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D8C5A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CA7C2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0651E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323B8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06BF4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5241B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DCDA5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A202577"/>
    <w:multiLevelType w:val="hybridMultilevel"/>
    <w:tmpl w:val="6D6C3842"/>
    <w:lvl w:ilvl="0" w:tplc="A4A6FEF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A2A94"/>
    <w:multiLevelType w:val="hybridMultilevel"/>
    <w:tmpl w:val="78F6F4CC"/>
    <w:lvl w:ilvl="0" w:tplc="EB769EBC">
      <w:start w:val="1"/>
      <w:numFmt w:val="bullet"/>
      <w:lvlText w:val=""/>
      <w:lvlJc w:val="left"/>
      <w:pPr>
        <w:ind w:left="1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DC75F0">
      <w:start w:val="1"/>
      <w:numFmt w:val="bullet"/>
      <w:lvlText w:val="o"/>
      <w:lvlJc w:val="left"/>
      <w:pPr>
        <w:ind w:left="1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3E0D98">
      <w:start w:val="1"/>
      <w:numFmt w:val="bullet"/>
      <w:lvlText w:val="▪"/>
      <w:lvlJc w:val="left"/>
      <w:pPr>
        <w:ind w:left="26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3091AE">
      <w:start w:val="1"/>
      <w:numFmt w:val="bullet"/>
      <w:lvlText w:val="•"/>
      <w:lvlJc w:val="left"/>
      <w:pPr>
        <w:ind w:left="3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C85638">
      <w:start w:val="1"/>
      <w:numFmt w:val="bullet"/>
      <w:lvlText w:val="o"/>
      <w:lvlJc w:val="left"/>
      <w:pPr>
        <w:ind w:left="4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A49E2">
      <w:start w:val="1"/>
      <w:numFmt w:val="bullet"/>
      <w:lvlText w:val="▪"/>
      <w:lvlJc w:val="left"/>
      <w:pPr>
        <w:ind w:left="48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3458BE">
      <w:start w:val="1"/>
      <w:numFmt w:val="bullet"/>
      <w:lvlText w:val="•"/>
      <w:lvlJc w:val="left"/>
      <w:pPr>
        <w:ind w:left="5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B070A6">
      <w:start w:val="1"/>
      <w:numFmt w:val="bullet"/>
      <w:lvlText w:val="o"/>
      <w:lvlJc w:val="left"/>
      <w:pPr>
        <w:ind w:left="62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FED00E">
      <w:start w:val="1"/>
      <w:numFmt w:val="bullet"/>
      <w:lvlText w:val="▪"/>
      <w:lvlJc w:val="left"/>
      <w:pPr>
        <w:ind w:left="6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14B2CD6"/>
    <w:multiLevelType w:val="hybridMultilevel"/>
    <w:tmpl w:val="253A8456"/>
    <w:lvl w:ilvl="0" w:tplc="81C6FEF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D22A0"/>
    <w:multiLevelType w:val="hybridMultilevel"/>
    <w:tmpl w:val="FD4AA6AC"/>
    <w:lvl w:ilvl="0" w:tplc="B9CEBFD2">
      <w:start w:val="1"/>
      <w:numFmt w:val="bullet"/>
      <w:lvlText w:val=""/>
      <w:lvlJc w:val="left"/>
      <w:pPr>
        <w:ind w:left="193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18" w15:restartNumberingAfterBreak="0">
    <w:nsid w:val="4B275977"/>
    <w:multiLevelType w:val="hybridMultilevel"/>
    <w:tmpl w:val="CDD86B86"/>
    <w:lvl w:ilvl="0" w:tplc="A4A6FEF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4865B4"/>
    <w:multiLevelType w:val="hybridMultilevel"/>
    <w:tmpl w:val="D0D06976"/>
    <w:lvl w:ilvl="0" w:tplc="6C743C96">
      <w:start w:val="1"/>
      <w:numFmt w:val="decimal"/>
      <w:lvlText w:val="%1."/>
      <w:lvlJc w:val="left"/>
      <w:pPr>
        <w:ind w:left="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3A8B06">
      <w:start w:val="1"/>
      <w:numFmt w:val="bullet"/>
      <w:lvlText w:val=""/>
      <w:lvlJc w:val="left"/>
      <w:pPr>
        <w:ind w:left="10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E8F992">
      <w:start w:val="1"/>
      <w:numFmt w:val="bullet"/>
      <w:lvlText w:val="▪"/>
      <w:lvlJc w:val="left"/>
      <w:pPr>
        <w:ind w:left="1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680B4E">
      <w:start w:val="1"/>
      <w:numFmt w:val="bullet"/>
      <w:lvlText w:val="•"/>
      <w:lvlJc w:val="left"/>
      <w:pPr>
        <w:ind w:left="2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FA2688">
      <w:start w:val="1"/>
      <w:numFmt w:val="bullet"/>
      <w:lvlText w:val="o"/>
      <w:lvlJc w:val="left"/>
      <w:pPr>
        <w:ind w:left="30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F8C05A">
      <w:start w:val="1"/>
      <w:numFmt w:val="bullet"/>
      <w:lvlText w:val="▪"/>
      <w:lvlJc w:val="left"/>
      <w:pPr>
        <w:ind w:left="3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24C348">
      <w:start w:val="1"/>
      <w:numFmt w:val="bullet"/>
      <w:lvlText w:val="•"/>
      <w:lvlJc w:val="left"/>
      <w:pPr>
        <w:ind w:left="4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A47E08">
      <w:start w:val="1"/>
      <w:numFmt w:val="bullet"/>
      <w:lvlText w:val="o"/>
      <w:lvlJc w:val="left"/>
      <w:pPr>
        <w:ind w:left="5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B0C65A">
      <w:start w:val="1"/>
      <w:numFmt w:val="bullet"/>
      <w:lvlText w:val="▪"/>
      <w:lvlJc w:val="left"/>
      <w:pPr>
        <w:ind w:left="5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3CE4F4D"/>
    <w:multiLevelType w:val="hybridMultilevel"/>
    <w:tmpl w:val="9B1C0122"/>
    <w:lvl w:ilvl="0" w:tplc="29B8E332">
      <w:start w:val="7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E0F1D"/>
    <w:multiLevelType w:val="hybridMultilevel"/>
    <w:tmpl w:val="E82A2C9A"/>
    <w:lvl w:ilvl="0" w:tplc="7B18BF20">
      <w:start w:val="1"/>
      <w:numFmt w:val="decimal"/>
      <w:lvlText w:val="%1."/>
      <w:lvlJc w:val="left"/>
      <w:pPr>
        <w:ind w:left="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A8D3D4">
      <w:start w:val="1"/>
      <w:numFmt w:val="lowerLetter"/>
      <w:lvlText w:val="%2)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B658F0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FC8A86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F8C840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0A6272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F851E2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24A7D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347D8C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5560D7A"/>
    <w:multiLevelType w:val="hybridMultilevel"/>
    <w:tmpl w:val="6D6C3842"/>
    <w:lvl w:ilvl="0" w:tplc="A4A6FEF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F03449"/>
    <w:multiLevelType w:val="hybridMultilevel"/>
    <w:tmpl w:val="1CB82378"/>
    <w:lvl w:ilvl="0" w:tplc="F3E89296">
      <w:start w:val="1"/>
      <w:numFmt w:val="decimal"/>
      <w:lvlText w:val="%1."/>
      <w:lvlJc w:val="left"/>
      <w:pPr>
        <w:ind w:left="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38A4A0">
      <w:start w:val="1"/>
      <w:numFmt w:val="lowerLetter"/>
      <w:lvlText w:val="%2"/>
      <w:lvlJc w:val="left"/>
      <w:pPr>
        <w:ind w:left="1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2E1E8C">
      <w:start w:val="1"/>
      <w:numFmt w:val="lowerRoman"/>
      <w:lvlText w:val="%3"/>
      <w:lvlJc w:val="left"/>
      <w:pPr>
        <w:ind w:left="1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E28876">
      <w:start w:val="1"/>
      <w:numFmt w:val="decimal"/>
      <w:lvlText w:val="%4"/>
      <w:lvlJc w:val="left"/>
      <w:pPr>
        <w:ind w:left="2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F08F1C">
      <w:start w:val="1"/>
      <w:numFmt w:val="lowerLetter"/>
      <w:lvlText w:val="%5"/>
      <w:lvlJc w:val="left"/>
      <w:pPr>
        <w:ind w:left="3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FAA5E2">
      <w:start w:val="1"/>
      <w:numFmt w:val="lowerRoman"/>
      <w:lvlText w:val="%6"/>
      <w:lvlJc w:val="left"/>
      <w:pPr>
        <w:ind w:left="4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20FC54">
      <w:start w:val="1"/>
      <w:numFmt w:val="decimal"/>
      <w:lvlText w:val="%7"/>
      <w:lvlJc w:val="left"/>
      <w:pPr>
        <w:ind w:left="4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3AEC3C">
      <w:start w:val="1"/>
      <w:numFmt w:val="lowerLetter"/>
      <w:lvlText w:val="%8"/>
      <w:lvlJc w:val="left"/>
      <w:pPr>
        <w:ind w:left="5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3EF678">
      <w:start w:val="1"/>
      <w:numFmt w:val="lowerRoman"/>
      <w:lvlText w:val="%9"/>
      <w:lvlJc w:val="left"/>
      <w:pPr>
        <w:ind w:left="6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24A7D0D"/>
    <w:multiLevelType w:val="hybridMultilevel"/>
    <w:tmpl w:val="67E67F12"/>
    <w:lvl w:ilvl="0" w:tplc="710073D2">
      <w:start w:val="1"/>
      <w:numFmt w:val="lowerLetter"/>
      <w:lvlText w:val="%1)"/>
      <w:lvlJc w:val="left"/>
      <w:pPr>
        <w:ind w:left="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8C7334">
      <w:start w:val="1"/>
      <w:numFmt w:val="lowerLetter"/>
      <w:lvlText w:val="%2"/>
      <w:lvlJc w:val="left"/>
      <w:pPr>
        <w:ind w:left="1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C2E032">
      <w:start w:val="1"/>
      <w:numFmt w:val="lowerRoman"/>
      <w:lvlText w:val="%3"/>
      <w:lvlJc w:val="left"/>
      <w:pPr>
        <w:ind w:left="1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6AB06">
      <w:start w:val="1"/>
      <w:numFmt w:val="decimal"/>
      <w:lvlText w:val="%4"/>
      <w:lvlJc w:val="left"/>
      <w:pPr>
        <w:ind w:left="2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C0A88C">
      <w:start w:val="1"/>
      <w:numFmt w:val="lowerLetter"/>
      <w:lvlText w:val="%5"/>
      <w:lvlJc w:val="left"/>
      <w:pPr>
        <w:ind w:left="3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1871D4">
      <w:start w:val="1"/>
      <w:numFmt w:val="lowerRoman"/>
      <w:lvlText w:val="%6"/>
      <w:lvlJc w:val="left"/>
      <w:pPr>
        <w:ind w:left="4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C0A200">
      <w:start w:val="1"/>
      <w:numFmt w:val="decimal"/>
      <w:lvlText w:val="%7"/>
      <w:lvlJc w:val="left"/>
      <w:pPr>
        <w:ind w:left="4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84F720">
      <w:start w:val="1"/>
      <w:numFmt w:val="lowerLetter"/>
      <w:lvlText w:val="%8"/>
      <w:lvlJc w:val="left"/>
      <w:pPr>
        <w:ind w:left="5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B0DC54">
      <w:start w:val="1"/>
      <w:numFmt w:val="lowerRoman"/>
      <w:lvlText w:val="%9"/>
      <w:lvlJc w:val="left"/>
      <w:pPr>
        <w:ind w:left="6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5B63175"/>
    <w:multiLevelType w:val="hybridMultilevel"/>
    <w:tmpl w:val="FBE6631E"/>
    <w:lvl w:ilvl="0" w:tplc="A4A6FEF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2F703D"/>
    <w:multiLevelType w:val="hybridMultilevel"/>
    <w:tmpl w:val="8026ADA2"/>
    <w:lvl w:ilvl="0" w:tplc="F3C6784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F02123"/>
    <w:multiLevelType w:val="hybridMultilevel"/>
    <w:tmpl w:val="FBE6631E"/>
    <w:lvl w:ilvl="0" w:tplc="A4A6FEF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EA3706"/>
    <w:multiLevelType w:val="hybridMultilevel"/>
    <w:tmpl w:val="4816E078"/>
    <w:lvl w:ilvl="0" w:tplc="1B6C7E26">
      <w:start w:val="1"/>
      <w:numFmt w:val="bullet"/>
      <w:lvlText w:val="●"/>
      <w:lvlJc w:val="left"/>
      <w:pPr>
        <w:ind w:left="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180827A">
      <w:start w:val="1"/>
      <w:numFmt w:val="bullet"/>
      <w:lvlText w:val="o"/>
      <w:lvlJc w:val="left"/>
      <w:pPr>
        <w:ind w:left="1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9C5DAE">
      <w:start w:val="1"/>
      <w:numFmt w:val="bullet"/>
      <w:lvlText w:val="▪"/>
      <w:lvlJc w:val="left"/>
      <w:pPr>
        <w:ind w:left="2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0061E8">
      <w:start w:val="1"/>
      <w:numFmt w:val="bullet"/>
      <w:lvlText w:val="•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EAF122">
      <w:start w:val="1"/>
      <w:numFmt w:val="bullet"/>
      <w:lvlText w:val="o"/>
      <w:lvlJc w:val="left"/>
      <w:pPr>
        <w:ind w:left="3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9CCF0A0">
      <w:start w:val="1"/>
      <w:numFmt w:val="bullet"/>
      <w:lvlText w:val="▪"/>
      <w:lvlJc w:val="left"/>
      <w:pPr>
        <w:ind w:left="41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4B0D2">
      <w:start w:val="1"/>
      <w:numFmt w:val="bullet"/>
      <w:lvlText w:val="•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7126622">
      <w:start w:val="1"/>
      <w:numFmt w:val="bullet"/>
      <w:lvlText w:val="o"/>
      <w:lvlJc w:val="left"/>
      <w:pPr>
        <w:ind w:left="56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3C0C946">
      <w:start w:val="1"/>
      <w:numFmt w:val="bullet"/>
      <w:lvlText w:val="▪"/>
      <w:lvlJc w:val="left"/>
      <w:pPr>
        <w:ind w:left="63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B7D6C78"/>
    <w:multiLevelType w:val="hybridMultilevel"/>
    <w:tmpl w:val="F2B46894"/>
    <w:lvl w:ilvl="0" w:tplc="4E1E386C">
      <w:start w:val="1"/>
      <w:numFmt w:val="decimal"/>
      <w:lvlText w:val="%1.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7601C6">
      <w:start w:val="1"/>
      <w:numFmt w:val="lowerLetter"/>
      <w:lvlText w:val="%2"/>
      <w:lvlJc w:val="left"/>
      <w:pPr>
        <w:ind w:left="1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502898">
      <w:start w:val="1"/>
      <w:numFmt w:val="lowerRoman"/>
      <w:lvlText w:val="%3"/>
      <w:lvlJc w:val="left"/>
      <w:pPr>
        <w:ind w:left="1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ECC042">
      <w:start w:val="1"/>
      <w:numFmt w:val="decimal"/>
      <w:lvlText w:val="%4"/>
      <w:lvlJc w:val="left"/>
      <w:pPr>
        <w:ind w:left="2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9A6BEC">
      <w:start w:val="1"/>
      <w:numFmt w:val="lowerLetter"/>
      <w:lvlText w:val="%5"/>
      <w:lvlJc w:val="left"/>
      <w:pPr>
        <w:ind w:left="3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C6E296">
      <w:start w:val="1"/>
      <w:numFmt w:val="lowerRoman"/>
      <w:lvlText w:val="%6"/>
      <w:lvlJc w:val="left"/>
      <w:pPr>
        <w:ind w:left="4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EEDB62">
      <w:start w:val="1"/>
      <w:numFmt w:val="decimal"/>
      <w:lvlText w:val="%7"/>
      <w:lvlJc w:val="left"/>
      <w:pPr>
        <w:ind w:left="4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5EE944">
      <w:start w:val="1"/>
      <w:numFmt w:val="lowerLetter"/>
      <w:lvlText w:val="%8"/>
      <w:lvlJc w:val="left"/>
      <w:pPr>
        <w:ind w:left="5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7CBE8C">
      <w:start w:val="1"/>
      <w:numFmt w:val="lowerRoman"/>
      <w:lvlText w:val="%9"/>
      <w:lvlJc w:val="left"/>
      <w:pPr>
        <w:ind w:left="6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FEE5C3B"/>
    <w:multiLevelType w:val="hybridMultilevel"/>
    <w:tmpl w:val="1048F756"/>
    <w:lvl w:ilvl="0" w:tplc="31EA23CA">
      <w:start w:val="1"/>
      <w:numFmt w:val="decimal"/>
      <w:lvlText w:val="%1.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C68FF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C205C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92B6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5ED3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1E2D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F8037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A4C0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C23B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43145F2"/>
    <w:multiLevelType w:val="hybridMultilevel"/>
    <w:tmpl w:val="35E88E32"/>
    <w:lvl w:ilvl="0" w:tplc="7DC699F2">
      <w:start w:val="1"/>
      <w:numFmt w:val="decimal"/>
      <w:lvlText w:val="%1.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CAAF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A0C5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909A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C8837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8E25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409E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E022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6C8C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5632D57"/>
    <w:multiLevelType w:val="hybridMultilevel"/>
    <w:tmpl w:val="FBE6631E"/>
    <w:lvl w:ilvl="0" w:tplc="A4A6FEF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72F4E"/>
    <w:multiLevelType w:val="hybridMultilevel"/>
    <w:tmpl w:val="9B1C0122"/>
    <w:lvl w:ilvl="0" w:tplc="29B8E332">
      <w:start w:val="7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742FA6"/>
    <w:multiLevelType w:val="hybridMultilevel"/>
    <w:tmpl w:val="80163EF4"/>
    <w:lvl w:ilvl="0" w:tplc="797E44B2">
      <w:start w:val="1"/>
      <w:numFmt w:val="decimal"/>
      <w:lvlText w:val="%1."/>
      <w:lvlJc w:val="left"/>
      <w:pPr>
        <w:ind w:left="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3E947A">
      <w:start w:val="1"/>
      <w:numFmt w:val="lowerLetter"/>
      <w:lvlText w:val="%2)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4034D0">
      <w:start w:val="1"/>
      <w:numFmt w:val="lowerRoman"/>
      <w:lvlText w:val="%3"/>
      <w:lvlJc w:val="left"/>
      <w:pPr>
        <w:ind w:left="1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5496E0">
      <w:start w:val="1"/>
      <w:numFmt w:val="decimal"/>
      <w:lvlText w:val="%4"/>
      <w:lvlJc w:val="left"/>
      <w:pPr>
        <w:ind w:left="2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DC2DD2">
      <w:start w:val="1"/>
      <w:numFmt w:val="lowerLetter"/>
      <w:lvlText w:val="%5"/>
      <w:lvlJc w:val="left"/>
      <w:pPr>
        <w:ind w:left="3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74D368">
      <w:start w:val="1"/>
      <w:numFmt w:val="lowerRoman"/>
      <w:lvlText w:val="%6"/>
      <w:lvlJc w:val="left"/>
      <w:pPr>
        <w:ind w:left="3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EEEDE0">
      <w:start w:val="1"/>
      <w:numFmt w:val="decimal"/>
      <w:lvlText w:val="%7"/>
      <w:lvlJc w:val="left"/>
      <w:pPr>
        <w:ind w:left="4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B20F4E">
      <w:start w:val="1"/>
      <w:numFmt w:val="lowerLetter"/>
      <w:lvlText w:val="%8"/>
      <w:lvlJc w:val="left"/>
      <w:pPr>
        <w:ind w:left="5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14C9A8">
      <w:start w:val="1"/>
      <w:numFmt w:val="lowerRoman"/>
      <w:lvlText w:val="%9"/>
      <w:lvlJc w:val="left"/>
      <w:pPr>
        <w:ind w:left="5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DEE697D"/>
    <w:multiLevelType w:val="hybridMultilevel"/>
    <w:tmpl w:val="7DC8EE3E"/>
    <w:lvl w:ilvl="0" w:tplc="461C30EC">
      <w:start w:val="1"/>
      <w:numFmt w:val="decimal"/>
      <w:lvlText w:val="%1.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D822D2">
      <w:start w:val="1"/>
      <w:numFmt w:val="bullet"/>
      <w:lvlText w:val=""/>
      <w:lvlJc w:val="left"/>
      <w:pPr>
        <w:ind w:left="12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C835BC">
      <w:start w:val="1"/>
      <w:numFmt w:val="bullet"/>
      <w:lvlText w:val="▪"/>
      <w:lvlJc w:val="left"/>
      <w:pPr>
        <w:ind w:left="1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E02856">
      <w:start w:val="1"/>
      <w:numFmt w:val="bullet"/>
      <w:lvlText w:val="•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9868EA">
      <w:start w:val="1"/>
      <w:numFmt w:val="bullet"/>
      <w:lvlText w:val="o"/>
      <w:lvlJc w:val="left"/>
      <w:pPr>
        <w:ind w:left="3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C82D0C">
      <w:start w:val="1"/>
      <w:numFmt w:val="bullet"/>
      <w:lvlText w:val="▪"/>
      <w:lvlJc w:val="left"/>
      <w:pPr>
        <w:ind w:left="4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28A1EC">
      <w:start w:val="1"/>
      <w:numFmt w:val="bullet"/>
      <w:lvlText w:val="•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44B8C8">
      <w:start w:val="1"/>
      <w:numFmt w:val="bullet"/>
      <w:lvlText w:val="o"/>
      <w:lvlJc w:val="left"/>
      <w:pPr>
        <w:ind w:left="5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F0443A">
      <w:start w:val="1"/>
      <w:numFmt w:val="bullet"/>
      <w:lvlText w:val="▪"/>
      <w:lvlJc w:val="left"/>
      <w:pPr>
        <w:ind w:left="6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6"/>
  </w:num>
  <w:num w:numId="5">
    <w:abstractNumId w:val="15"/>
  </w:num>
  <w:num w:numId="6">
    <w:abstractNumId w:val="13"/>
  </w:num>
  <w:num w:numId="7">
    <w:abstractNumId w:val="12"/>
  </w:num>
  <w:num w:numId="8">
    <w:abstractNumId w:val="8"/>
  </w:num>
  <w:num w:numId="9">
    <w:abstractNumId w:val="29"/>
  </w:num>
  <w:num w:numId="10">
    <w:abstractNumId w:val="23"/>
  </w:num>
  <w:num w:numId="11">
    <w:abstractNumId w:val="31"/>
  </w:num>
  <w:num w:numId="12">
    <w:abstractNumId w:val="19"/>
  </w:num>
  <w:num w:numId="13">
    <w:abstractNumId w:val="35"/>
  </w:num>
  <w:num w:numId="14">
    <w:abstractNumId w:val="34"/>
  </w:num>
  <w:num w:numId="15">
    <w:abstractNumId w:val="21"/>
  </w:num>
  <w:num w:numId="16">
    <w:abstractNumId w:val="30"/>
  </w:num>
  <w:num w:numId="17">
    <w:abstractNumId w:val="10"/>
  </w:num>
  <w:num w:numId="18">
    <w:abstractNumId w:val="24"/>
  </w:num>
  <w:num w:numId="19">
    <w:abstractNumId w:val="3"/>
  </w:num>
  <w:num w:numId="20">
    <w:abstractNumId w:val="28"/>
  </w:num>
  <w:num w:numId="21">
    <w:abstractNumId w:val="11"/>
  </w:num>
  <w:num w:numId="22">
    <w:abstractNumId w:val="17"/>
  </w:num>
  <w:num w:numId="23">
    <w:abstractNumId w:val="7"/>
  </w:num>
  <w:num w:numId="24">
    <w:abstractNumId w:val="2"/>
  </w:num>
  <w:num w:numId="25">
    <w:abstractNumId w:val="25"/>
  </w:num>
  <w:num w:numId="26">
    <w:abstractNumId w:val="27"/>
  </w:num>
  <w:num w:numId="27">
    <w:abstractNumId w:val="0"/>
  </w:num>
  <w:num w:numId="28">
    <w:abstractNumId w:val="4"/>
  </w:num>
  <w:num w:numId="29">
    <w:abstractNumId w:val="14"/>
  </w:num>
  <w:num w:numId="30">
    <w:abstractNumId w:val="18"/>
  </w:num>
  <w:num w:numId="31">
    <w:abstractNumId w:val="22"/>
  </w:num>
  <w:num w:numId="32">
    <w:abstractNumId w:val="32"/>
  </w:num>
  <w:num w:numId="33">
    <w:abstractNumId w:val="26"/>
  </w:num>
  <w:num w:numId="34">
    <w:abstractNumId w:val="16"/>
  </w:num>
  <w:num w:numId="35">
    <w:abstractNumId w:val="33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DA"/>
    <w:rsid w:val="00034135"/>
    <w:rsid w:val="00065AEE"/>
    <w:rsid w:val="0008083A"/>
    <w:rsid w:val="00084F21"/>
    <w:rsid w:val="000A003C"/>
    <w:rsid w:val="00140B75"/>
    <w:rsid w:val="0014243C"/>
    <w:rsid w:val="001C6AB9"/>
    <w:rsid w:val="002004C8"/>
    <w:rsid w:val="002132E0"/>
    <w:rsid w:val="0022227C"/>
    <w:rsid w:val="00237D3B"/>
    <w:rsid w:val="002C7E10"/>
    <w:rsid w:val="002D48D4"/>
    <w:rsid w:val="002F1EC5"/>
    <w:rsid w:val="002F60DA"/>
    <w:rsid w:val="00326488"/>
    <w:rsid w:val="00327475"/>
    <w:rsid w:val="00330C64"/>
    <w:rsid w:val="00332084"/>
    <w:rsid w:val="00333379"/>
    <w:rsid w:val="00351981"/>
    <w:rsid w:val="003772A8"/>
    <w:rsid w:val="003C06AD"/>
    <w:rsid w:val="00450A3C"/>
    <w:rsid w:val="00460979"/>
    <w:rsid w:val="004F5357"/>
    <w:rsid w:val="00517BAF"/>
    <w:rsid w:val="00563453"/>
    <w:rsid w:val="00571BDC"/>
    <w:rsid w:val="005768B9"/>
    <w:rsid w:val="005A68E5"/>
    <w:rsid w:val="005F0704"/>
    <w:rsid w:val="005F3F4F"/>
    <w:rsid w:val="00637CBB"/>
    <w:rsid w:val="00645652"/>
    <w:rsid w:val="006543EE"/>
    <w:rsid w:val="00672206"/>
    <w:rsid w:val="00691319"/>
    <w:rsid w:val="006932CE"/>
    <w:rsid w:val="006A5591"/>
    <w:rsid w:val="007E328E"/>
    <w:rsid w:val="0081776B"/>
    <w:rsid w:val="008268D3"/>
    <w:rsid w:val="00835E99"/>
    <w:rsid w:val="00836A91"/>
    <w:rsid w:val="00846EB1"/>
    <w:rsid w:val="008517C1"/>
    <w:rsid w:val="008554E7"/>
    <w:rsid w:val="008933DB"/>
    <w:rsid w:val="008E61A0"/>
    <w:rsid w:val="008E73D3"/>
    <w:rsid w:val="009E7715"/>
    <w:rsid w:val="00A647DE"/>
    <w:rsid w:val="00A64D4D"/>
    <w:rsid w:val="00A91D99"/>
    <w:rsid w:val="00A93CD9"/>
    <w:rsid w:val="00AA2221"/>
    <w:rsid w:val="00AB7986"/>
    <w:rsid w:val="00B71EE0"/>
    <w:rsid w:val="00B879EC"/>
    <w:rsid w:val="00BE15E1"/>
    <w:rsid w:val="00C2201D"/>
    <w:rsid w:val="00C36AF0"/>
    <w:rsid w:val="00C651EA"/>
    <w:rsid w:val="00C85B28"/>
    <w:rsid w:val="00D06232"/>
    <w:rsid w:val="00D23BDB"/>
    <w:rsid w:val="00D52173"/>
    <w:rsid w:val="00DB5822"/>
    <w:rsid w:val="00E06A78"/>
    <w:rsid w:val="00E34BD6"/>
    <w:rsid w:val="00E517DA"/>
    <w:rsid w:val="00EC7364"/>
    <w:rsid w:val="00ED3CED"/>
    <w:rsid w:val="00F25DBA"/>
    <w:rsid w:val="00F777F8"/>
    <w:rsid w:val="00FE0476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9F3E8B-B4B0-46F6-80E5-DFFA232F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5" w:line="268" w:lineRule="auto"/>
      <w:ind w:left="294" w:right="142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33379"/>
    <w:pPr>
      <w:spacing w:after="28" w:line="248" w:lineRule="auto"/>
      <w:ind w:left="720" w:right="0"/>
      <w:contextualSpacing/>
    </w:pPr>
    <w:rPr>
      <w:rFonts w:ascii="Times New Roman" w:eastAsia="Times New Roman" w:hAnsi="Times New Roman" w:cs="Times New Roman"/>
      <w:sz w:val="20"/>
    </w:rPr>
  </w:style>
  <w:style w:type="table" w:customStyle="1" w:styleId="TableGrid1">
    <w:name w:val="TableGrid1"/>
    <w:rsid w:val="00C36AF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4692</Words>
  <Characters>28155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Kolber</dc:creator>
  <cp:keywords/>
  <cp:lastModifiedBy>uzytkownik</cp:lastModifiedBy>
  <cp:revision>2</cp:revision>
  <dcterms:created xsi:type="dcterms:W3CDTF">2018-10-17T12:35:00Z</dcterms:created>
  <dcterms:modified xsi:type="dcterms:W3CDTF">2018-10-17T12:35:00Z</dcterms:modified>
</cp:coreProperties>
</file>