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0" w:rsidRPr="00DF06D9" w:rsidRDefault="00866870" w:rsidP="0086687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>Temat 1. Piosenka „Żeglarz”. Folklor Kaszub.</w:t>
      </w:r>
    </w:p>
    <w:p w:rsidR="00866870" w:rsidRPr="00DF06D9" w:rsidRDefault="00866870" w:rsidP="00866870">
      <w:pPr>
        <w:rPr>
          <w:sz w:val="28"/>
          <w:szCs w:val="28"/>
        </w:rPr>
      </w:pPr>
      <w:r w:rsidRPr="00DF06D9">
        <w:rPr>
          <w:sz w:val="28"/>
          <w:szCs w:val="28"/>
        </w:rPr>
        <w:t>Przeczytaj informacje z p</w:t>
      </w:r>
      <w:r w:rsidR="005D1AF9">
        <w:rPr>
          <w:sz w:val="28"/>
          <w:szCs w:val="28"/>
        </w:rPr>
        <w:t xml:space="preserve">odręcznika s. 56. Odszukaj na  </w:t>
      </w:r>
      <w:proofErr w:type="spellStart"/>
      <w:r w:rsidR="005D1AF9">
        <w:rPr>
          <w:sz w:val="28"/>
          <w:szCs w:val="28"/>
        </w:rPr>
        <w:t>y</w:t>
      </w:r>
      <w:r w:rsidRPr="00DF06D9">
        <w:rPr>
          <w:sz w:val="28"/>
          <w:szCs w:val="28"/>
        </w:rPr>
        <w:t>outube</w:t>
      </w:r>
      <w:proofErr w:type="spellEnd"/>
      <w:r w:rsidRPr="00DF06D9">
        <w:rPr>
          <w:sz w:val="28"/>
          <w:szCs w:val="28"/>
        </w:rPr>
        <w:t xml:space="preserve"> piosenkę „Żeglarz”</w:t>
      </w:r>
      <w:r w:rsidRPr="00DF06D9">
        <w:rPr>
          <w:b/>
          <w:sz w:val="28"/>
          <w:szCs w:val="28"/>
        </w:rPr>
        <w:t xml:space="preserve"> </w:t>
      </w:r>
      <w:r w:rsidRPr="00DF06D9">
        <w:rPr>
          <w:sz w:val="28"/>
          <w:szCs w:val="28"/>
        </w:rPr>
        <w:t>(podręcznik s. 58)  lub „</w:t>
      </w:r>
      <w:proofErr w:type="spellStart"/>
      <w:r w:rsidRPr="00DF06D9">
        <w:rPr>
          <w:sz w:val="28"/>
          <w:szCs w:val="28"/>
        </w:rPr>
        <w:t>Welewetka</w:t>
      </w:r>
      <w:proofErr w:type="spellEnd"/>
      <w:r w:rsidRPr="00DF06D9">
        <w:rPr>
          <w:sz w:val="28"/>
          <w:szCs w:val="28"/>
        </w:rPr>
        <w:t>” i pośpiewaj.</w:t>
      </w:r>
    </w:p>
    <w:p w:rsidR="00866870" w:rsidRPr="00DF06D9" w:rsidRDefault="00866870" w:rsidP="0086687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>Temat 2. Tańce i piosenki różnych regionów Polski.</w:t>
      </w:r>
    </w:p>
    <w:p w:rsidR="00866870" w:rsidRPr="00DF06D9" w:rsidRDefault="00866870" w:rsidP="00866870">
      <w:pPr>
        <w:rPr>
          <w:sz w:val="28"/>
          <w:szCs w:val="28"/>
        </w:rPr>
      </w:pPr>
      <w:r w:rsidRPr="00DF06D9">
        <w:rPr>
          <w:sz w:val="28"/>
          <w:szCs w:val="28"/>
        </w:rPr>
        <w:t>Przeczytaj informacje z podr</w:t>
      </w:r>
      <w:r w:rsidR="005D1AF9">
        <w:rPr>
          <w:sz w:val="28"/>
          <w:szCs w:val="28"/>
        </w:rPr>
        <w:t xml:space="preserve">ęcznika s. 59-64. Odszukaj na  </w:t>
      </w:r>
      <w:proofErr w:type="spellStart"/>
      <w:r w:rsidR="005D1AF9">
        <w:rPr>
          <w:sz w:val="28"/>
          <w:szCs w:val="28"/>
        </w:rPr>
        <w:t>y</w:t>
      </w:r>
      <w:r w:rsidRPr="00DF06D9">
        <w:rPr>
          <w:sz w:val="28"/>
          <w:szCs w:val="28"/>
        </w:rPr>
        <w:t>outube</w:t>
      </w:r>
      <w:proofErr w:type="spellEnd"/>
      <w:r w:rsidRPr="00DF06D9">
        <w:rPr>
          <w:sz w:val="28"/>
          <w:szCs w:val="28"/>
        </w:rPr>
        <w:t xml:space="preserve">  i obejrzyj taniec trojak. Posłuchaj dowolnej kapeli ludowej z regionu rzeszowskiego. </w:t>
      </w:r>
    </w:p>
    <w:p w:rsidR="00866870" w:rsidRPr="00DF06D9" w:rsidRDefault="00866870" w:rsidP="0086687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>Temat 3. Historia „Mazurka Dąbrowskiego”.</w:t>
      </w:r>
    </w:p>
    <w:p w:rsidR="00866870" w:rsidRPr="00DF06D9" w:rsidRDefault="00866870" w:rsidP="00866870">
      <w:pPr>
        <w:rPr>
          <w:b/>
          <w:sz w:val="28"/>
          <w:szCs w:val="28"/>
        </w:rPr>
      </w:pPr>
      <w:r w:rsidRPr="00DF06D9">
        <w:rPr>
          <w:sz w:val="28"/>
          <w:szCs w:val="28"/>
        </w:rPr>
        <w:t>Przeczytaj informacje z podręcznika s. 65 i pośpiewaj „Hymn państwowy”</w:t>
      </w:r>
      <w:r w:rsidR="000541B3" w:rsidRPr="00DF06D9">
        <w:rPr>
          <w:sz w:val="28"/>
          <w:szCs w:val="28"/>
        </w:rPr>
        <w:t xml:space="preserve"> .</w:t>
      </w:r>
      <w:r w:rsidR="00DB74FC" w:rsidRPr="00DF06D9">
        <w:rPr>
          <w:sz w:val="28"/>
          <w:szCs w:val="28"/>
        </w:rPr>
        <w:t xml:space="preserve"> Odwiedź Muzeum Hymnu Narodowego w Będominie- wirtualnie.</w:t>
      </w:r>
    </w:p>
    <w:p w:rsidR="00866870" w:rsidRPr="00DF06D9" w:rsidRDefault="00866870" w:rsidP="00866870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>Termin wykonania : do 10 IV 20 r. Daj znać jak Ci poszło np. na Messenger. Pozdrawiam.</w:t>
      </w:r>
    </w:p>
    <w:p w:rsidR="00293C06" w:rsidRDefault="00293C06"/>
    <w:sectPr w:rsidR="00293C06" w:rsidSect="0029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870"/>
    <w:rsid w:val="000541B3"/>
    <w:rsid w:val="00293C06"/>
    <w:rsid w:val="0041795C"/>
    <w:rsid w:val="005D1AF9"/>
    <w:rsid w:val="00866870"/>
    <w:rsid w:val="00DB74FC"/>
    <w:rsid w:val="00D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dcterms:created xsi:type="dcterms:W3CDTF">2020-03-30T08:26:00Z</dcterms:created>
  <dcterms:modified xsi:type="dcterms:W3CDTF">2020-03-30T09:11:00Z</dcterms:modified>
</cp:coreProperties>
</file>