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F2" w:rsidRDefault="006864F2" w:rsidP="00686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1. Historia „Mazurka Dąbrowskiego”.</w:t>
      </w:r>
    </w:p>
    <w:p w:rsidR="006864F2" w:rsidRPr="006864F2" w:rsidRDefault="006864F2" w:rsidP="006864F2">
      <w:pPr>
        <w:rPr>
          <w:b/>
          <w:sz w:val="28"/>
          <w:szCs w:val="28"/>
        </w:rPr>
      </w:pPr>
      <w:r>
        <w:rPr>
          <w:sz w:val="28"/>
          <w:szCs w:val="28"/>
        </w:rPr>
        <w:t>Przeczytaj informacje z podręcznika s. 65 i pośpiewaj „Hymn państwowy” . Odwiedź Muzeum Hymnu Narodowego w Będominie- wirtualnie.</w:t>
      </w:r>
    </w:p>
    <w:p w:rsidR="006864F2" w:rsidRDefault="006864F2" w:rsidP="00686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2. Nasza historia w piosence- „Rota”.</w:t>
      </w:r>
    </w:p>
    <w:p w:rsidR="006864F2" w:rsidRDefault="006864F2" w:rsidP="006864F2">
      <w:pPr>
        <w:rPr>
          <w:sz w:val="28"/>
          <w:szCs w:val="28"/>
        </w:rPr>
      </w:pPr>
      <w:r>
        <w:rPr>
          <w:sz w:val="28"/>
          <w:szCs w:val="28"/>
        </w:rPr>
        <w:t>*Zapisz w zeszycie krótką notatkę o historii powstania „Roty”.                                  Możesz skorzystać z podręcznika s. 67 oraz Internetu.</w:t>
      </w:r>
    </w:p>
    <w:p w:rsidR="006864F2" w:rsidRDefault="006864F2" w:rsidP="006864F2">
      <w:pPr>
        <w:rPr>
          <w:sz w:val="28"/>
          <w:szCs w:val="28"/>
        </w:rPr>
      </w:pPr>
      <w:r>
        <w:rPr>
          <w:sz w:val="28"/>
          <w:szCs w:val="28"/>
        </w:rPr>
        <w:t xml:space="preserve">*Naucz się śpiewać „Rotę”- skorzystaj z </w:t>
      </w:r>
      <w:proofErr w:type="spellStart"/>
      <w:r>
        <w:rPr>
          <w:sz w:val="28"/>
          <w:szCs w:val="28"/>
        </w:rPr>
        <w:t>youtuba</w:t>
      </w:r>
      <w:proofErr w:type="spellEnd"/>
      <w:r w:rsidRPr="00686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864F2" w:rsidRPr="006864F2" w:rsidRDefault="006864F2" w:rsidP="006864F2">
      <w:pPr>
        <w:rPr>
          <w:sz w:val="28"/>
          <w:szCs w:val="28"/>
        </w:rPr>
      </w:pPr>
      <w:r>
        <w:rPr>
          <w:sz w:val="28"/>
          <w:szCs w:val="28"/>
        </w:rPr>
        <w:t>*Zapisz nazwy solmizacyjne dźwięków w zapisie nutowym piosenki „Pierwsza Kadrowa” p. s. 69 oraz literowe w zapisie nutowym piosenki „Przybyli ułani”                     p. s.70</w:t>
      </w:r>
    </w:p>
    <w:p w:rsidR="006864F2" w:rsidRDefault="006864F2" w:rsidP="00686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24 IV 20 r. Daj znać jak Ci poszło np. na Messenger. Pozdrawiam.</w:t>
      </w:r>
    </w:p>
    <w:p w:rsidR="00267B7C" w:rsidRDefault="00267B7C"/>
    <w:sectPr w:rsidR="00267B7C" w:rsidSect="0026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864F2"/>
    <w:rsid w:val="00267B7C"/>
    <w:rsid w:val="006864F2"/>
    <w:rsid w:val="00FB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2020-04-17T08:16:00Z</dcterms:created>
  <dcterms:modified xsi:type="dcterms:W3CDTF">2020-04-17T08:27:00Z</dcterms:modified>
</cp:coreProperties>
</file>