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E0" w:rsidRDefault="006825E0" w:rsidP="006825E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 xml:space="preserve">Temat 1. </w:t>
      </w:r>
      <w:r>
        <w:rPr>
          <w:b/>
          <w:sz w:val="28"/>
          <w:szCs w:val="28"/>
        </w:rPr>
        <w:t xml:space="preserve">Poemat symfoniczny. </w:t>
      </w:r>
    </w:p>
    <w:p w:rsidR="006825E0" w:rsidRPr="00B31650" w:rsidRDefault="006825E0" w:rsidP="006825E0">
      <w:pPr>
        <w:rPr>
          <w:sz w:val="28"/>
          <w:szCs w:val="28"/>
        </w:rPr>
      </w:pPr>
      <w:r w:rsidRPr="00DF06D9">
        <w:rPr>
          <w:sz w:val="28"/>
          <w:szCs w:val="28"/>
        </w:rPr>
        <w:t xml:space="preserve">Przeczytaj informacje z podręcznika </w:t>
      </w:r>
      <w:r>
        <w:rPr>
          <w:sz w:val="28"/>
          <w:szCs w:val="28"/>
        </w:rPr>
        <w:t>s. 49-50. Zapoznaj się z rozmieszczeniem  instrumentów w orkiestrze symfonicznej s.49. Posłuchaj korzystając z zasobów Internetu poemat „Step” Noskowskiego.</w:t>
      </w:r>
    </w:p>
    <w:p w:rsidR="006825E0" w:rsidRDefault="006825E0" w:rsidP="006825E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2. Nowe kierunki w muzyce przełomu XIX i XX wieku.</w:t>
      </w:r>
    </w:p>
    <w:p w:rsidR="006825E0" w:rsidRPr="00DF06D9" w:rsidRDefault="006825E0" w:rsidP="006825E0">
      <w:pPr>
        <w:rPr>
          <w:b/>
          <w:sz w:val="28"/>
          <w:szCs w:val="28"/>
        </w:rPr>
      </w:pPr>
      <w:r w:rsidRPr="00DF06D9">
        <w:rPr>
          <w:sz w:val="28"/>
          <w:szCs w:val="28"/>
        </w:rPr>
        <w:t xml:space="preserve">Przeczytaj informacje z podręcznika </w:t>
      </w:r>
      <w:r>
        <w:rPr>
          <w:sz w:val="28"/>
          <w:szCs w:val="28"/>
        </w:rPr>
        <w:t>s. 51-54.</w:t>
      </w:r>
      <w:r w:rsidRPr="006825E0">
        <w:rPr>
          <w:sz w:val="28"/>
          <w:szCs w:val="28"/>
        </w:rPr>
        <w:t xml:space="preserve"> </w:t>
      </w:r>
      <w:r>
        <w:rPr>
          <w:sz w:val="28"/>
          <w:szCs w:val="28"/>
        </w:rPr>
        <w:t>Posłuchaj korzystając z zasobów Internetu utwory (podręcznik s. 51,52,53). Zaśpiewaj utwór  Gershwina „I Got rytm”.</w:t>
      </w:r>
    </w:p>
    <w:p w:rsidR="006825E0" w:rsidRDefault="006825E0" w:rsidP="006825E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 xml:space="preserve">Temat 3. </w:t>
      </w:r>
      <w:r w:rsidR="00353052">
        <w:rPr>
          <w:b/>
          <w:sz w:val="28"/>
          <w:szCs w:val="28"/>
        </w:rPr>
        <w:t xml:space="preserve">Karol Szymanowski.- życie i twórczość. </w:t>
      </w:r>
    </w:p>
    <w:p w:rsidR="006825E0" w:rsidRPr="00353052" w:rsidRDefault="00353052" w:rsidP="006825E0">
      <w:pPr>
        <w:rPr>
          <w:b/>
          <w:sz w:val="28"/>
          <w:szCs w:val="28"/>
        </w:rPr>
      </w:pPr>
      <w:r w:rsidRPr="00DF06D9">
        <w:rPr>
          <w:sz w:val="28"/>
          <w:szCs w:val="28"/>
        </w:rPr>
        <w:t xml:space="preserve">Przeczytaj informacje z podręcznika </w:t>
      </w:r>
      <w:r>
        <w:rPr>
          <w:sz w:val="28"/>
          <w:szCs w:val="28"/>
        </w:rPr>
        <w:t>s. 56-58.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Posłuchaj </w:t>
      </w:r>
      <w:r w:rsidR="006825E0">
        <w:rPr>
          <w:sz w:val="28"/>
          <w:szCs w:val="28"/>
        </w:rPr>
        <w:t xml:space="preserve"> korzystając z zasobów Internetu</w:t>
      </w:r>
      <w:r>
        <w:rPr>
          <w:sz w:val="28"/>
          <w:szCs w:val="28"/>
        </w:rPr>
        <w:t xml:space="preserve"> Jego utworu „Źródło Aretuzy” (podr. s.56) i fragmentu baletu „Harnasie” (podr. s. 58)</w:t>
      </w:r>
    </w:p>
    <w:p w:rsidR="006825E0" w:rsidRDefault="006825E0" w:rsidP="006825E0">
      <w:r w:rsidRPr="00DF06D9">
        <w:rPr>
          <w:b/>
          <w:sz w:val="28"/>
          <w:szCs w:val="28"/>
        </w:rPr>
        <w:t>Termin wykonania : do 10 IV 20 r. Daj znać jak Ci poszło np. na Messenger.</w:t>
      </w:r>
    </w:p>
    <w:p w:rsidR="00F83C9F" w:rsidRPr="00192812" w:rsidRDefault="00192812" w:rsidP="00192812">
      <w:pPr>
        <w:jc w:val="right"/>
        <w:rPr>
          <w:b/>
          <w:sz w:val="28"/>
          <w:szCs w:val="28"/>
        </w:rPr>
      </w:pPr>
      <w:r w:rsidRPr="00192812">
        <w:rPr>
          <w:b/>
          <w:sz w:val="28"/>
          <w:szCs w:val="28"/>
        </w:rPr>
        <w:t>Pozdrawiam.</w:t>
      </w:r>
    </w:p>
    <w:sectPr w:rsidR="00F83C9F" w:rsidRPr="00192812" w:rsidSect="00E8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5E0"/>
    <w:rsid w:val="00192812"/>
    <w:rsid w:val="00353052"/>
    <w:rsid w:val="006825E0"/>
    <w:rsid w:val="00F8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2020-03-30T09:12:00Z</dcterms:created>
  <dcterms:modified xsi:type="dcterms:W3CDTF">2020-03-30T09:28:00Z</dcterms:modified>
</cp:coreProperties>
</file>