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37" w:rsidRDefault="00310337" w:rsidP="00310337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 1. Nowe oblicza sztuki.</w:t>
      </w:r>
    </w:p>
    <w:p w:rsidR="00310337" w:rsidRDefault="00310337" w:rsidP="00310337">
      <w:pPr>
        <w:rPr>
          <w:sz w:val="28"/>
          <w:szCs w:val="28"/>
        </w:rPr>
      </w:pPr>
      <w:r>
        <w:rPr>
          <w:sz w:val="28"/>
          <w:szCs w:val="28"/>
        </w:rPr>
        <w:t>Zapoznaj się tekstem w podręczniku „Nowe oblicza sztuki”  (s.46-48). Poszukuj w Internecie po jednym przykładzie do każdego rodzaju i obejrzyj.</w:t>
      </w:r>
    </w:p>
    <w:p w:rsidR="00310337" w:rsidRPr="00310337" w:rsidRDefault="00310337" w:rsidP="00310337">
      <w:pPr>
        <w:rPr>
          <w:b/>
          <w:sz w:val="28"/>
          <w:szCs w:val="28"/>
        </w:rPr>
      </w:pPr>
      <w:r w:rsidRPr="00310337">
        <w:rPr>
          <w:b/>
          <w:sz w:val="28"/>
          <w:szCs w:val="28"/>
        </w:rPr>
        <w:t xml:space="preserve">Temat 2.Ready- </w:t>
      </w:r>
      <w:proofErr w:type="spellStart"/>
      <w:r w:rsidRPr="00310337">
        <w:rPr>
          <w:b/>
          <w:sz w:val="28"/>
          <w:szCs w:val="28"/>
        </w:rPr>
        <w:t>made</w:t>
      </w:r>
      <w:proofErr w:type="spellEnd"/>
      <w:r w:rsidRPr="00310337">
        <w:rPr>
          <w:b/>
          <w:sz w:val="28"/>
          <w:szCs w:val="28"/>
        </w:rPr>
        <w:t>- co to jest?</w:t>
      </w:r>
    </w:p>
    <w:p w:rsidR="00310337" w:rsidRPr="00310337" w:rsidRDefault="00310337" w:rsidP="00310337">
      <w:pPr>
        <w:rPr>
          <w:sz w:val="28"/>
          <w:szCs w:val="28"/>
        </w:rPr>
      </w:pPr>
      <w:r w:rsidRPr="00310337">
        <w:rPr>
          <w:sz w:val="28"/>
          <w:szCs w:val="28"/>
        </w:rPr>
        <w:t>Przeczytaj informacje z podręcznika s. 46</w:t>
      </w:r>
      <w:r>
        <w:rPr>
          <w:sz w:val="28"/>
          <w:szCs w:val="28"/>
        </w:rPr>
        <w:t xml:space="preserve"> i wykonaj ćwiczenie 1 ze s.49</w:t>
      </w:r>
    </w:p>
    <w:p w:rsidR="00310337" w:rsidRDefault="00310337" w:rsidP="00310337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 3. Wielkanoc.</w:t>
      </w:r>
    </w:p>
    <w:p w:rsidR="00310337" w:rsidRDefault="00310337" w:rsidP="00310337">
      <w:pPr>
        <w:rPr>
          <w:sz w:val="28"/>
          <w:szCs w:val="28"/>
        </w:rPr>
      </w:pPr>
      <w:r>
        <w:rPr>
          <w:sz w:val="28"/>
          <w:szCs w:val="28"/>
        </w:rPr>
        <w:t>Wykonaj dowolną techniką pracę plastyczną na jeden z wybranych tematów: „Wielkanocne zwyczaje  moim domu” lub „Pisanki, kraszanki”</w:t>
      </w:r>
    </w:p>
    <w:p w:rsidR="00310337" w:rsidRDefault="00310337" w:rsidP="00310337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Termin wykonania : do 10 IV 20 r. Daj znać jak Ci poszło np. na Messenger. Prace przechowujcie  teczkach.</w:t>
      </w:r>
      <w:r w:rsidR="001D56AC">
        <w:rPr>
          <w:b/>
          <w:sz w:val="28"/>
          <w:szCs w:val="28"/>
        </w:rPr>
        <w:t xml:space="preserve"> Za prace będą oceny.</w:t>
      </w:r>
    </w:p>
    <w:p w:rsidR="00310337" w:rsidRDefault="00310337" w:rsidP="00310337">
      <w:pPr>
        <w:rPr>
          <w:b/>
          <w:sz w:val="28"/>
          <w:szCs w:val="28"/>
        </w:rPr>
      </w:pPr>
      <w:r>
        <w:rPr>
          <w:b/>
          <w:sz w:val="28"/>
          <w:szCs w:val="28"/>
        </w:rPr>
        <w:t>Pozdrawiam.</w:t>
      </w:r>
    </w:p>
    <w:p w:rsidR="006B19B0" w:rsidRDefault="006B19B0"/>
    <w:sectPr w:rsidR="006B19B0" w:rsidSect="006B1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10337"/>
    <w:rsid w:val="001D56AC"/>
    <w:rsid w:val="00310337"/>
    <w:rsid w:val="006B19B0"/>
    <w:rsid w:val="00F7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3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489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3</cp:revision>
  <dcterms:created xsi:type="dcterms:W3CDTF">2020-03-30T09:35:00Z</dcterms:created>
  <dcterms:modified xsi:type="dcterms:W3CDTF">2020-03-30T09:44:00Z</dcterms:modified>
</cp:coreProperties>
</file>