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B" w:rsidRDefault="00923F6B">
      <w:r>
        <w:t>Prawo  Pascala</w:t>
      </w:r>
    </w:p>
    <w:p w:rsidR="00923F6B" w:rsidRDefault="00923F6B"/>
    <w:p w:rsidR="00122BDB" w:rsidRDefault="00923F6B">
      <w:r>
        <w:t xml:space="preserve">Jednostką ciśnienia jest 1 Pa (paskal) </w:t>
      </w:r>
      <w:r>
        <w:br/>
      </w:r>
      <w:r>
        <w:br/>
      </w:r>
      <w:r>
        <w:rPr>
          <w:b/>
          <w:bCs/>
        </w:rPr>
        <w:t>1 Pa – to ciśnienie jakie wywiera siła 1N na powierzchnię 1m</w:t>
      </w:r>
      <w:r>
        <w:rPr>
          <w:b/>
          <w:bCs/>
          <w:vertAlign w:val="superscript"/>
        </w:rPr>
        <w:t>2</w:t>
      </w:r>
      <w:r>
        <w:t xml:space="preserve"> </w:t>
      </w:r>
      <w:r>
        <w:br/>
      </w:r>
      <w:r>
        <w:br/>
        <w:t>1 Pa jest bardzo małą jednostką ciśnienia, dlatego w praktyce używa się wielokrotności tej jednostki:</w:t>
      </w:r>
      <w:r>
        <w:br/>
        <w:t xml:space="preserve">1 hektopaskal – 1 </w:t>
      </w:r>
      <w:proofErr w:type="spellStart"/>
      <w:r>
        <w:t>hPa</w:t>
      </w:r>
      <w:proofErr w:type="spellEnd"/>
      <w:r>
        <w:t xml:space="preserve"> = 100 Pa</w:t>
      </w:r>
      <w:r>
        <w:br/>
        <w:t xml:space="preserve">1 </w:t>
      </w:r>
      <w:proofErr w:type="spellStart"/>
      <w:r>
        <w:t>kilopaskal</w:t>
      </w:r>
      <w:proofErr w:type="spellEnd"/>
      <w:r>
        <w:t xml:space="preserve"> – 1 </w:t>
      </w:r>
      <w:proofErr w:type="spellStart"/>
      <w:r>
        <w:t>kPa</w:t>
      </w:r>
      <w:proofErr w:type="spellEnd"/>
      <w:r>
        <w:t xml:space="preserve"> = 1 000 Pa</w:t>
      </w:r>
      <w:r>
        <w:br/>
        <w:t xml:space="preserve">1 </w:t>
      </w:r>
      <w:proofErr w:type="spellStart"/>
      <w:r>
        <w:t>megapaskal</w:t>
      </w:r>
      <w:proofErr w:type="spellEnd"/>
      <w:r>
        <w:t xml:space="preserve"> – 1MPa = 1 000 </w:t>
      </w:r>
      <w:proofErr w:type="spellStart"/>
      <w:r>
        <w:t>000</w:t>
      </w:r>
      <w:proofErr w:type="spellEnd"/>
      <w:r>
        <w:t xml:space="preserve"> Pa </w:t>
      </w:r>
      <w:r>
        <w:br/>
      </w:r>
      <w:r>
        <w:br/>
        <w:t>Przy ciśnieniu atmosferycznym używane są również następujące jednostki ciśnienia:</w:t>
      </w:r>
      <w:r>
        <w:br/>
        <w:t>bar – 1 bar = 10</w:t>
      </w:r>
      <w:r>
        <w:rPr>
          <w:vertAlign w:val="superscript"/>
        </w:rPr>
        <w:t>5</w:t>
      </w:r>
      <w:r>
        <w:t xml:space="preserve"> Pa</w:t>
      </w:r>
      <w:r>
        <w:br/>
        <w:t xml:space="preserve">milibar – 1 </w:t>
      </w:r>
      <w:proofErr w:type="spellStart"/>
      <w:r>
        <w:t>mbar</w:t>
      </w:r>
      <w:proofErr w:type="spellEnd"/>
      <w:r>
        <w:t xml:space="preserve"> = 10</w:t>
      </w:r>
      <w:r>
        <w:rPr>
          <w:vertAlign w:val="superscript"/>
        </w:rPr>
        <w:t>2</w:t>
      </w:r>
      <w:r>
        <w:t xml:space="preserve"> Pa</w:t>
      </w:r>
      <w:r>
        <w:br/>
        <w:t xml:space="preserve">atmosfera – 1 </w:t>
      </w:r>
      <w:proofErr w:type="spellStart"/>
      <w:r>
        <w:t>atm</w:t>
      </w:r>
      <w:proofErr w:type="spellEnd"/>
      <w:r>
        <w:t xml:space="preserve"> = 1013,25 </w:t>
      </w:r>
      <w:proofErr w:type="spellStart"/>
      <w:r>
        <w:t>hPa</w:t>
      </w:r>
      <w:proofErr w:type="spellEnd"/>
    </w:p>
    <w:p w:rsidR="00923F6B" w:rsidRPr="00923F6B" w:rsidRDefault="00923F6B" w:rsidP="0092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F6B" w:rsidRPr="00923F6B" w:rsidRDefault="00923F6B" w:rsidP="00923F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3F6B">
        <w:rPr>
          <w:rFonts w:ascii="Times New Roman" w:eastAsia="Times New Roman" w:hAnsi="Times New Roman" w:cs="Times New Roman"/>
          <w:b/>
          <w:bCs/>
          <w:lang w:eastAsia="pl-PL"/>
        </w:rPr>
        <w:t>- zasada działania prasy hydraulicznej</w:t>
      </w:r>
      <w:r w:rsidRPr="00923F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3F6B">
        <w:rPr>
          <w:rFonts w:ascii="Times New Roman" w:eastAsia="Times New Roman" w:hAnsi="Times New Roman" w:cs="Times New Roman"/>
          <w:lang w:eastAsia="pl-PL"/>
        </w:rPr>
        <w:br/>
      </w:r>
      <w:r w:rsidRPr="00923F6B">
        <w:rPr>
          <w:rFonts w:ascii="Times New Roman" w:eastAsia="Times New Roman" w:hAnsi="Times New Roman" w:cs="Times New Roman"/>
          <w:lang w:eastAsia="pl-PL"/>
        </w:rPr>
        <w:br/>
        <w:t>Prasa hydrauliczna to urządzenie techniczne zwielokrotniające siłę nacisku dzięki wykorzystaniu zjawiska stałości ciśnienia w zamkniętym układzie hydraulicznym. Tłok pompy o powierzchni S1, na który działa siła F1, wywołuje w układzie ciśnienie:</w:t>
      </w:r>
    </w:p>
    <w:p w:rsidR="00923F6B" w:rsidRPr="00923F6B" w:rsidRDefault="00923F6B" w:rsidP="00923F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23F6B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03555" cy="478155"/>
            <wp:effectExtent l="0" t="0" r="0" b="0"/>
            <wp:docPr id="11" name="Obraz 11" descr="https://szkolnictwo.pl/rysunki_lekcje/5724/zdj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zkolnictwo.pl/rysunki_lekcje/5724/zdj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6B" w:rsidRPr="00923F6B" w:rsidRDefault="00923F6B" w:rsidP="00923F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3F6B">
        <w:rPr>
          <w:rFonts w:ascii="Times New Roman" w:eastAsia="Times New Roman" w:hAnsi="Times New Roman" w:cs="Times New Roman"/>
          <w:lang w:eastAsia="pl-PL"/>
        </w:rPr>
        <w:br/>
        <w:t>Zgodnie z prawem Pascala ciśnienie to rozchodzi się we wszystkich kierunkach i działa ono także na tłok roboczy o powierzchni S2 wywołując siłę F2:</w:t>
      </w:r>
    </w:p>
    <w:p w:rsidR="00923F6B" w:rsidRPr="00923F6B" w:rsidRDefault="00923F6B" w:rsidP="00923F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23F6B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1392555" cy="571500"/>
            <wp:effectExtent l="19050" t="0" r="0" b="0"/>
            <wp:docPr id="12" name="Obraz 12" descr="https://szkolnictwo.pl/rysunki_lekcje/5724/zdj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zkolnictwo.pl/rysunki_lekcje/5724/zdj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6B" w:rsidRPr="00923F6B" w:rsidRDefault="00923F6B" w:rsidP="00923F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3F6B">
        <w:rPr>
          <w:rFonts w:ascii="Times New Roman" w:eastAsia="Times New Roman" w:hAnsi="Times New Roman" w:cs="Times New Roman"/>
          <w:lang w:eastAsia="pl-PL"/>
        </w:rPr>
        <w:t xml:space="preserve">Z powyższego wzoru wynika, że siła działająca na tłok roboczy jest tyle razy większa od siły działającej na tłok pompy ile razy powierzchnia tłoka roboczego jest większa od powierzchni tłoka pompy. </w:t>
      </w:r>
    </w:p>
    <w:p w:rsidR="00923F6B" w:rsidRDefault="00923F6B"/>
    <w:p w:rsidR="00923F6B" w:rsidRPr="00923F6B" w:rsidRDefault="00923F6B" w:rsidP="00923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1.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Podaj, jak duża siła działa na duży tłok prasy hydraulicznej, jeżeli na mały tłok działa siła F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80N, a powierzchnie tłoków wynoszą odpowiednio s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3cm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90cm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6160"/>
        <w:gridCol w:w="1022"/>
      </w:tblGrid>
      <w:tr w:rsidR="00923F6B" w:rsidRPr="00923F6B" w:rsidTr="00923F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F6B" w:rsidRPr="00923F6B" w:rsidRDefault="00923F6B" w:rsidP="009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Dane: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=80N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=3cm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=0,0003m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=90cm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=0,009m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F6B" w:rsidRPr="00923F6B" w:rsidRDefault="00923F6B" w:rsidP="009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23F6B" w:rsidRPr="00923F6B" w:rsidRDefault="00923F6B" w:rsidP="009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Szukane: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=? </w:t>
            </w:r>
          </w:p>
        </w:tc>
      </w:tr>
    </w:tbl>
    <w:p w:rsidR="00923F6B" w:rsidRDefault="00923F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Obliczamy ciśnienie działające na pierwszy tłok: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09900" cy="478155"/>
            <wp:effectExtent l="0" t="0" r="0" b="0"/>
            <wp:docPr id="1" name="Obraz 1" descr="https://szkolnictwo.pl/rysunki_lekcje/5724/zdj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kolnictwo.pl/rysunki_lekcje/5724/zdj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Obliczamy siłę działającą na duży tłok korzystając ze wzoru: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p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266666,7 Pa * 0,009 m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≈ 2400N 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duży tłok działa siła o wartości 2400N.</w:t>
      </w:r>
    </w:p>
    <w:p w:rsidR="00923F6B" w:rsidRPr="00923F6B" w:rsidRDefault="00923F6B" w:rsidP="0092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2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adanie</w:t>
      </w:r>
      <w:proofErr w:type="spellEnd"/>
      <w:r w:rsidRPr="0092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Wyznacz, jaką powierzchnię musi posiadać tłok, na którym spoczywa samochód o masie 1200kg, aby został podniesiony siłą 200N działającą na mniejszy tłok o powierzchni 3cm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3030"/>
        <w:gridCol w:w="1538"/>
      </w:tblGrid>
      <w:tr w:rsidR="00923F6B" w:rsidRPr="00923F6B" w:rsidTr="00923F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F6B" w:rsidRPr="00923F6B" w:rsidRDefault="00923F6B" w:rsidP="009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Dane: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=200N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=3cm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=0,0003m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F6B" w:rsidRPr="00923F6B" w:rsidRDefault="00923F6B" w:rsidP="009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23F6B" w:rsidRPr="00923F6B" w:rsidRDefault="00923F6B" w:rsidP="009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Szukane: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923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=? </w:t>
            </w:r>
          </w:p>
        </w:tc>
      </w:tr>
    </w:tbl>
    <w:p w:rsidR="00923F6B" w:rsidRDefault="00923F6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Znając masę samochodu możemy obliczyć siłę F2 działającą na duży tłok ze wzoru na ciężar: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35555" cy="381000"/>
            <wp:effectExtent l="19050" t="0" r="0" b="0"/>
            <wp:docPr id="3" name="Obraz 3" descr="https://szkolnictwo.pl/rysunki_lekcje/5724/zdj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zkolnictwo.pl/rysunki_lekcje/5724/zdj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Ciśnienia w obu ramionach podnośnika wynoszą: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49955" cy="478155"/>
            <wp:effectExtent l="19050" t="0" r="0" b="0"/>
            <wp:docPr id="4" name="Obraz 4" descr="https://szkolnictwo.pl/rysunki_lekcje/5724/zdj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zkolnictwo.pl/rysunki_lekcje/5724/zdj1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Po wymnożeniu stronami otrzymujemy: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46200" cy="283845"/>
            <wp:effectExtent l="19050" t="0" r="6350" b="0"/>
            <wp:docPr id="5" name="Obraz 5" descr="https://szkolnictwo.pl/rysunki_lekcje/5724/zdj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zkolnictwo.pl/rysunki_lekcje/5724/zdj1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stąd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82645" cy="478155"/>
            <wp:effectExtent l="19050" t="0" r="0" b="0"/>
            <wp:docPr id="6" name="Obraz 6" descr="https://szkolnictwo.pl/rysunki_lekcje/5724/zdj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zkolnictwo.pl/rysunki_lekcje/5724/zdj1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Duży tłok musi mieć powierzchnię 180cm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923F6B" w:rsidRDefault="00923F6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23F6B" w:rsidRPr="00923F6B" w:rsidRDefault="00923F6B" w:rsidP="009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>Nurek zanurzył się w jeziorze na głębokość czterdziestu metrów. Ile wynosi siła nacisku wody działająca na skafander nurka, jeżeli jego całkowita powierzchnia jest równa 3 m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>? Gęstość wody jest znana i wynosi 1000 kg/m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3F6B" w:rsidRPr="00923F6B" w:rsidRDefault="00923F6B" w:rsidP="0092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</w:t>
      </w:r>
    </w:p>
    <w:p w:rsidR="00923F6B" w:rsidRPr="00923F6B" w:rsidRDefault="00923F6B" w:rsidP="009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obliczyć wartość siły nacisku </w:t>
      </w:r>
      <w:r w:rsidRPr="00923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działającej na skafander nurka skorzystamy z definicji </w:t>
      </w:r>
      <w:hyperlink r:id="rId11" w:tooltip="Ciśnienie płynów" w:history="1">
        <w:r w:rsidRPr="00923F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ciśnienia</w:t>
        </w:r>
      </w:hyperlink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>  zgodnie, z którą:</w:t>
      </w:r>
    </w:p>
    <w:p w:rsidR="00923F6B" w:rsidRPr="00923F6B" w:rsidRDefault="00923F6B" w:rsidP="009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23F6B">
        <w:rPr>
          <w:rFonts w:ascii="Times New Roman" w:eastAsia="Times New Roman" w:hAnsi="Times New Roman" w:cs="Times New Roman"/>
          <w:sz w:val="27"/>
          <w:lang w:eastAsia="pl-PL"/>
        </w:rPr>
        <w:t>p=FS</w:t>
      </w:r>
      <w:proofErr w:type="spellEnd"/>
    </w:p>
    <w:p w:rsidR="00923F6B" w:rsidRPr="00923F6B" w:rsidRDefault="00923F6B" w:rsidP="009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Przekształcając powyższy wzór względem </w:t>
      </w:r>
      <w:r w:rsidRPr="00923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>, otrzymamy wyrażenie na siłę nacisku wody na nurka:</w:t>
      </w:r>
    </w:p>
    <w:p w:rsidR="00923F6B" w:rsidRPr="00923F6B" w:rsidRDefault="00923F6B" w:rsidP="009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23F6B">
        <w:rPr>
          <w:rFonts w:ascii="Times New Roman" w:eastAsia="Times New Roman" w:hAnsi="Times New Roman" w:cs="Times New Roman"/>
          <w:sz w:val="27"/>
          <w:lang w:eastAsia="pl-PL"/>
        </w:rPr>
        <w:lastRenderedPageBreak/>
        <w:t>F=pS</w:t>
      </w:r>
      <w:proofErr w:type="spellEnd"/>
    </w:p>
    <w:p w:rsidR="00923F6B" w:rsidRPr="00923F6B" w:rsidRDefault="00923F6B" w:rsidP="009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</w:t>
      </w:r>
      <w:r w:rsidRPr="00923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jest podana w treści zadania. Ciśnienie </w:t>
      </w:r>
      <w:r w:rsidRPr="00923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na głębokości </w:t>
      </w:r>
      <w:r w:rsidRPr="00923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= 40 m musimy oczywiście znaleźć. W tym celu posłużymy się poniższym wyrażeniem, słusznym dla wszystkich przypadków, w których </w:t>
      </w:r>
      <w:hyperlink r:id="rId12" w:tooltip="Płyny w spoczynku. Ciśnienie hydrostatyczne" w:history="1">
        <w:r w:rsidRPr="00923F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płyn znajduje się w stanie spoczynku</w:t>
        </w:r>
      </w:hyperlink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jeziora warunek ten jest oczywiście spełniony):</w:t>
      </w:r>
    </w:p>
    <w:p w:rsidR="00923F6B" w:rsidRPr="00923F6B" w:rsidRDefault="00923F6B" w:rsidP="009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F6B">
        <w:rPr>
          <w:rFonts w:ascii="Times New Roman" w:eastAsia="Times New Roman" w:hAnsi="Times New Roman" w:cs="Times New Roman"/>
          <w:sz w:val="27"/>
          <w:lang w:eastAsia="pl-PL"/>
        </w:rPr>
        <w:t>p=p</w:t>
      </w:r>
      <w:r w:rsidRPr="00923F6B">
        <w:rPr>
          <w:rFonts w:ascii="Times New Roman" w:eastAsia="Times New Roman" w:hAnsi="Times New Roman" w:cs="Times New Roman"/>
          <w:sz w:val="19"/>
          <w:lang w:eastAsia="pl-PL"/>
        </w:rPr>
        <w:t>0</w:t>
      </w:r>
      <w:r w:rsidRPr="00923F6B">
        <w:rPr>
          <w:rFonts w:ascii="Times New Roman" w:eastAsia="Times New Roman" w:hAnsi="Times New Roman" w:cs="Times New Roman"/>
          <w:sz w:val="27"/>
          <w:lang w:eastAsia="pl-PL"/>
        </w:rPr>
        <w:t>+ρ</w:t>
      </w:r>
      <w:r w:rsidRPr="00923F6B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923F6B">
        <w:rPr>
          <w:rFonts w:ascii="Times New Roman" w:eastAsia="Times New Roman" w:hAnsi="Times New Roman" w:cs="Times New Roman"/>
          <w:sz w:val="27"/>
          <w:lang w:eastAsia="pl-PL"/>
        </w:rPr>
        <w:t>gh</w:t>
      </w:r>
    </w:p>
    <w:p w:rsidR="00923F6B" w:rsidRPr="00923F6B" w:rsidRDefault="00923F6B" w:rsidP="009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923F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0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– ciśnienie atmosferyczne, którego średnia wartość w warunkach normalnych wynosi 1013 </w:t>
      </w:r>
      <w:proofErr w:type="spellStart"/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>hPa</w:t>
      </w:r>
      <w:proofErr w:type="spellEnd"/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23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ρ</w:t>
      </w:r>
      <w:r w:rsidRPr="00923F6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w</w:t>
      </w:r>
      <w:proofErr w:type="spellEnd"/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>  – gęstość wody.</w:t>
      </w:r>
    </w:p>
    <w:p w:rsidR="00923F6B" w:rsidRPr="00923F6B" w:rsidRDefault="00923F6B" w:rsidP="009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podstawieniu powyższego wyrażenia do wzoru na siłę, otrzymamy:</w:t>
      </w:r>
    </w:p>
    <w:p w:rsidR="00923F6B" w:rsidRPr="00923F6B" w:rsidRDefault="00923F6B" w:rsidP="009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23F6B">
        <w:rPr>
          <w:rFonts w:ascii="Times New Roman" w:eastAsia="Times New Roman" w:hAnsi="Times New Roman" w:cs="Times New Roman"/>
          <w:sz w:val="27"/>
          <w:lang w:eastAsia="pl-PL"/>
        </w:rPr>
        <w:t>F=pS</w:t>
      </w:r>
      <w:proofErr w:type="spellEnd"/>
      <w:r w:rsidRPr="00923F6B">
        <w:rPr>
          <w:rFonts w:ascii="Times New Roman" w:eastAsia="Times New Roman" w:hAnsi="Times New Roman" w:cs="Times New Roman"/>
          <w:sz w:val="27"/>
          <w:lang w:eastAsia="pl-PL"/>
        </w:rPr>
        <w:t>=(p</w:t>
      </w:r>
      <w:r w:rsidRPr="00923F6B">
        <w:rPr>
          <w:rFonts w:ascii="Times New Roman" w:eastAsia="Times New Roman" w:hAnsi="Times New Roman" w:cs="Times New Roman"/>
          <w:sz w:val="19"/>
          <w:lang w:eastAsia="pl-PL"/>
        </w:rPr>
        <w:t>0</w:t>
      </w:r>
      <w:r w:rsidRPr="00923F6B">
        <w:rPr>
          <w:rFonts w:ascii="Times New Roman" w:eastAsia="Times New Roman" w:hAnsi="Times New Roman" w:cs="Times New Roman"/>
          <w:sz w:val="27"/>
          <w:lang w:eastAsia="pl-PL"/>
        </w:rPr>
        <w:t>+ρ</w:t>
      </w:r>
      <w:r w:rsidRPr="00923F6B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923F6B">
        <w:rPr>
          <w:rFonts w:ascii="Times New Roman" w:eastAsia="Times New Roman" w:hAnsi="Times New Roman" w:cs="Times New Roman"/>
          <w:sz w:val="27"/>
          <w:lang w:eastAsia="pl-PL"/>
        </w:rPr>
        <w:t>gh)S</w:t>
      </w:r>
    </w:p>
    <w:p w:rsidR="00923F6B" w:rsidRPr="00923F6B" w:rsidRDefault="00923F6B" w:rsidP="009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podstawieniu wartości liczbowych oraz wykonaniu obliczeń, dostaniemy wartość siły nacisku </w:t>
      </w:r>
      <w:r w:rsidRPr="00923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</w:t>
      </w:r>
      <w:r w:rsidRPr="00923F6B">
        <w:rPr>
          <w:rFonts w:ascii="Times New Roman" w:eastAsia="Times New Roman" w:hAnsi="Times New Roman" w:cs="Times New Roman"/>
          <w:sz w:val="24"/>
          <w:szCs w:val="24"/>
          <w:lang w:eastAsia="pl-PL"/>
        </w:rPr>
        <w:t>, równą:</w:t>
      </w:r>
    </w:p>
    <w:p w:rsidR="00923F6B" w:rsidRPr="00923F6B" w:rsidRDefault="00923F6B" w:rsidP="00923F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F6B">
        <w:rPr>
          <w:rFonts w:ascii="Times New Roman" w:eastAsia="Times New Roman" w:hAnsi="Times New Roman" w:cs="Times New Roman"/>
          <w:sz w:val="27"/>
          <w:lang w:eastAsia="pl-PL"/>
        </w:rPr>
        <w:t>F=(1013</w:t>
      </w:r>
      <w:r w:rsidRPr="00923F6B">
        <w:rPr>
          <w:rFonts w:ascii="Cambria Math" w:eastAsia="Times New Roman" w:hAnsi="Cambria Math" w:cs="Cambria Math"/>
          <w:sz w:val="27"/>
          <w:lang w:eastAsia="pl-PL"/>
        </w:rPr>
        <w:t>⋅</w:t>
      </w:r>
      <w:r w:rsidRPr="00923F6B">
        <w:rPr>
          <w:rFonts w:ascii="Times New Roman" w:eastAsia="Times New Roman" w:hAnsi="Times New Roman" w:cs="Times New Roman"/>
          <w:sz w:val="27"/>
          <w:lang w:eastAsia="pl-PL"/>
        </w:rPr>
        <w:t>10</w:t>
      </w:r>
      <w:r w:rsidRPr="00923F6B">
        <w:rPr>
          <w:rFonts w:ascii="Times New Roman" w:eastAsia="Times New Roman" w:hAnsi="Times New Roman" w:cs="Times New Roman"/>
          <w:sz w:val="19"/>
          <w:lang w:eastAsia="pl-PL"/>
        </w:rPr>
        <w:t>2</w:t>
      </w:r>
      <w:r w:rsidRPr="00923F6B">
        <w:rPr>
          <w:rFonts w:ascii="Times New Roman" w:eastAsia="Times New Roman" w:hAnsi="Times New Roman" w:cs="Times New Roman"/>
          <w:sz w:val="27"/>
          <w:lang w:eastAsia="pl-PL"/>
        </w:rPr>
        <w:t>Pa+1000</w:t>
      </w:r>
      <w:r w:rsidRPr="00923F6B">
        <w:rPr>
          <w:rFonts w:ascii="Times New Roman" w:eastAsia="Times New Roman" w:hAnsi="Times New Roman" w:cs="Times New Roman"/>
          <w:sz w:val="19"/>
          <w:lang w:eastAsia="pl-PL"/>
        </w:rPr>
        <w:t>kgm</w:t>
      </w:r>
      <w:r w:rsidRPr="00923F6B">
        <w:rPr>
          <w:rFonts w:ascii="Times New Roman" w:eastAsia="Times New Roman" w:hAnsi="Times New Roman" w:cs="Times New Roman"/>
          <w:sz w:val="13"/>
          <w:lang w:eastAsia="pl-PL"/>
        </w:rPr>
        <w:t>3</w:t>
      </w:r>
      <w:r w:rsidRPr="00923F6B">
        <w:rPr>
          <w:rFonts w:ascii="Cambria Math" w:eastAsia="Times New Roman" w:hAnsi="Cambria Math" w:cs="Cambria Math"/>
          <w:sz w:val="27"/>
          <w:lang w:eastAsia="pl-PL"/>
        </w:rPr>
        <w:t>⋅</w:t>
      </w:r>
      <w:r w:rsidRPr="00923F6B">
        <w:rPr>
          <w:rFonts w:ascii="Times New Roman" w:eastAsia="Times New Roman" w:hAnsi="Times New Roman" w:cs="Times New Roman"/>
          <w:sz w:val="27"/>
          <w:lang w:eastAsia="pl-PL"/>
        </w:rPr>
        <w:t>9,81</w:t>
      </w:r>
      <w:r w:rsidRPr="00923F6B">
        <w:rPr>
          <w:rFonts w:ascii="Times New Roman" w:eastAsia="Times New Roman" w:hAnsi="Times New Roman" w:cs="Times New Roman"/>
          <w:sz w:val="19"/>
          <w:lang w:eastAsia="pl-PL"/>
        </w:rPr>
        <w:t>ms</w:t>
      </w:r>
      <w:r w:rsidRPr="00923F6B">
        <w:rPr>
          <w:rFonts w:ascii="Times New Roman" w:eastAsia="Times New Roman" w:hAnsi="Times New Roman" w:cs="Times New Roman"/>
          <w:sz w:val="13"/>
          <w:lang w:eastAsia="pl-PL"/>
        </w:rPr>
        <w:t>2</w:t>
      </w:r>
      <w:r w:rsidRPr="00923F6B">
        <w:rPr>
          <w:rFonts w:ascii="Cambria Math" w:eastAsia="Times New Roman" w:hAnsi="Cambria Math" w:cs="Cambria Math"/>
          <w:sz w:val="27"/>
          <w:lang w:eastAsia="pl-PL"/>
        </w:rPr>
        <w:t>⋅</w:t>
      </w:r>
      <w:r w:rsidRPr="00923F6B">
        <w:rPr>
          <w:rFonts w:ascii="Times New Roman" w:eastAsia="Times New Roman" w:hAnsi="Times New Roman" w:cs="Times New Roman"/>
          <w:sz w:val="27"/>
          <w:lang w:eastAsia="pl-PL"/>
        </w:rPr>
        <w:t>40m)</w:t>
      </w:r>
      <w:r w:rsidRPr="00923F6B">
        <w:rPr>
          <w:rFonts w:ascii="Cambria Math" w:eastAsia="Times New Roman" w:hAnsi="Cambria Math" w:cs="Cambria Math"/>
          <w:sz w:val="27"/>
          <w:lang w:eastAsia="pl-PL"/>
        </w:rPr>
        <w:t>⋅</w:t>
      </w:r>
      <w:r w:rsidRPr="00923F6B">
        <w:rPr>
          <w:rFonts w:ascii="Times New Roman" w:eastAsia="Times New Roman" w:hAnsi="Times New Roman" w:cs="Times New Roman"/>
          <w:sz w:val="27"/>
          <w:lang w:eastAsia="pl-PL"/>
        </w:rPr>
        <w:t>3m</w:t>
      </w:r>
      <w:r w:rsidRPr="00923F6B">
        <w:rPr>
          <w:rFonts w:ascii="Times New Roman" w:eastAsia="Times New Roman" w:hAnsi="Times New Roman" w:cs="Times New Roman"/>
          <w:sz w:val="19"/>
          <w:lang w:eastAsia="pl-PL"/>
        </w:rPr>
        <w:t>2</w:t>
      </w:r>
      <w:r w:rsidRPr="00923F6B">
        <w:rPr>
          <w:rFonts w:ascii="Times New Roman" w:eastAsia="Times New Roman" w:hAnsi="Times New Roman" w:cs="Times New Roman"/>
          <w:sz w:val="27"/>
          <w:lang w:eastAsia="pl-PL"/>
        </w:rPr>
        <w:t>=1481100N</w:t>
      </w:r>
      <w:r w:rsidRPr="00923F6B">
        <w:rPr>
          <w:rFonts w:ascii="Cambria Math" w:eastAsia="Times New Roman" w:hAnsi="Cambria Math" w:cs="Cambria Math"/>
          <w:sz w:val="27"/>
          <w:lang w:eastAsia="pl-PL"/>
        </w:rPr>
        <w:t>∼</w:t>
      </w:r>
      <w:r w:rsidRPr="00923F6B">
        <w:rPr>
          <w:rFonts w:ascii="Times New Roman" w:eastAsia="Times New Roman" w:hAnsi="Times New Roman" w:cs="Times New Roman"/>
          <w:sz w:val="27"/>
          <w:lang w:eastAsia="pl-PL"/>
        </w:rPr>
        <w:t>1,5MN</w:t>
      </w:r>
    </w:p>
    <w:p w:rsidR="00923F6B" w:rsidRDefault="00923F6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23F6B" w:rsidRDefault="00923F6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PRAWO  ARCHIMEDESA</w:t>
      </w:r>
    </w:p>
    <w:p w:rsidR="00923F6B" w:rsidRDefault="00140641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 objętość przedmiotu pływającego w wodzie wiedząc, że siła wyporu działająca na przedmiot jest równa 100 N. Gęstość przedmiotu jest znana i wynosi 400 kg/m</w:t>
      </w:r>
      <w:r w:rsidRPr="002509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986" w:rsidRPr="00250986" w:rsidRDefault="00250986" w:rsidP="0025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</w:t>
      </w:r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hyperlink r:id="rId13" w:tooltip="Siła wyporu. Prawo Archimedesa" w:history="1">
        <w:r w:rsidRPr="002509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prawem Archimedesa</w:t>
        </w:r>
      </w:hyperlink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ciało zanurzone w płynie działa ze strony płynu siła wyporu </w:t>
      </w:r>
      <w:proofErr w:type="spellStart"/>
      <w:r w:rsidRPr="00250986">
        <w:rPr>
          <w:rFonts w:ascii="Times New Roman" w:eastAsia="Times New Roman" w:hAnsi="Times New Roman" w:cs="Times New Roman"/>
          <w:sz w:val="27"/>
          <w:lang w:eastAsia="pl-PL"/>
        </w:rPr>
        <w:t>→F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w</w:t>
      </w:r>
      <w:proofErr w:type="spellEnd"/>
    </w:p>
    <w:p w:rsidR="00250986" w:rsidRPr="00250986" w:rsidRDefault="00250986" w:rsidP="0025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skierowana ku górze o wartości równej ciężarowi płynu </w:t>
      </w:r>
      <w:proofErr w:type="spellStart"/>
      <w:r w:rsidRPr="00250986">
        <w:rPr>
          <w:rFonts w:ascii="Times New Roman" w:eastAsia="Times New Roman" w:hAnsi="Times New Roman" w:cs="Times New Roman"/>
          <w:sz w:val="27"/>
          <w:lang w:eastAsia="pl-PL"/>
        </w:rPr>
        <w:t>→F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g</w:t>
      </w:r>
      <w:proofErr w:type="spellEnd"/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wypartego przez to ciało. W zależności od tego czy wartość siły wyporu jest mniejsza, większa lub równa sile ciężkości, przedmiot ten opada na dno, unosi się ku powierzchni wody lub, zgodnie z </w:t>
      </w:r>
      <w:hyperlink r:id="rId14" w:tooltip="Zasady dynamiki Newtona" w:history="1">
        <w:r w:rsidRPr="002509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pierwszą zasadą dynamiki Newtona</w:t>
        </w:r>
      </w:hyperlink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>, pozostaje w spoczynku.</w:t>
      </w:r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tego zadania ciało swobodnie pływa w wodzie, w związku z czym siła wyporu </w:t>
      </w:r>
      <w:proofErr w:type="spellStart"/>
      <w:r w:rsidRPr="00250986">
        <w:rPr>
          <w:rFonts w:ascii="Times New Roman" w:eastAsia="Times New Roman" w:hAnsi="Times New Roman" w:cs="Times New Roman"/>
          <w:sz w:val="27"/>
          <w:lang w:eastAsia="pl-PL"/>
        </w:rPr>
        <w:t>→F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w</w:t>
      </w:r>
      <w:proofErr w:type="spellEnd"/>
    </w:p>
    <w:p w:rsidR="00250986" w:rsidRPr="00250986" w:rsidRDefault="00250986" w:rsidP="0025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i siła ciężkości </w:t>
      </w:r>
      <w:proofErr w:type="spellStart"/>
      <w:r w:rsidRPr="00250986">
        <w:rPr>
          <w:rFonts w:ascii="Times New Roman" w:eastAsia="Times New Roman" w:hAnsi="Times New Roman" w:cs="Times New Roman"/>
          <w:sz w:val="27"/>
          <w:lang w:eastAsia="pl-PL"/>
        </w:rPr>
        <w:t>→F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g</w:t>
      </w:r>
      <w:proofErr w:type="spellEnd"/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>  przyjmują jednakowe wartości. Zgodnie z tym faktem możemy zapisać, że:</w:t>
      </w:r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986">
        <w:rPr>
          <w:rFonts w:ascii="Times New Roman" w:eastAsia="Times New Roman" w:hAnsi="Times New Roman" w:cs="Times New Roman"/>
          <w:sz w:val="27"/>
          <w:lang w:eastAsia="pl-PL"/>
        </w:rPr>
        <w:lastRenderedPageBreak/>
        <w:t>F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=F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g</w:t>
      </w:r>
      <w:r w:rsidRPr="00250986">
        <w:rPr>
          <w:rFonts w:ascii="Cambria Math" w:eastAsia="Times New Roman" w:hAnsi="Cambria Math" w:cs="Cambria Math"/>
          <w:sz w:val="27"/>
          <w:lang w:eastAsia="pl-PL"/>
        </w:rPr>
        <w:t>⟶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F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=m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g</w:t>
      </w:r>
      <w:proofErr w:type="spellEnd"/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</w:t>
      </w:r>
      <w:proofErr w:type="spellStart"/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w</w:t>
      </w:r>
      <w:proofErr w:type="spellEnd"/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>  to masa wody wypartej przez przedmiot.</w:t>
      </w:r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siły te równoważą się, masa wody </w:t>
      </w:r>
      <w:proofErr w:type="spellStart"/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w</w:t>
      </w:r>
      <w:proofErr w:type="spellEnd"/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wypartej przez przedmiot musi być równa masie </w:t>
      </w:r>
      <w:proofErr w:type="spellStart"/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p</w:t>
      </w:r>
      <w:proofErr w:type="spellEnd"/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>  tego przedmiotu:</w:t>
      </w:r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986">
        <w:rPr>
          <w:rFonts w:ascii="Times New Roman" w:eastAsia="Times New Roman" w:hAnsi="Times New Roman" w:cs="Times New Roman"/>
          <w:sz w:val="27"/>
          <w:lang w:eastAsia="pl-PL"/>
        </w:rPr>
        <w:t>F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=m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p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g</w:t>
      </w:r>
      <w:proofErr w:type="spellEnd"/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Masa przedmiotu </w:t>
      </w:r>
      <w:proofErr w:type="spellStart"/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p</w:t>
      </w:r>
      <w:proofErr w:type="spellEnd"/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nie jest znana. Korzystając z definicji </w:t>
      </w:r>
      <w:hyperlink r:id="rId15" w:tooltip="Gęstość płynów i ciał stałych" w:history="1">
        <w:r w:rsidRPr="002509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gęstości płynu</w:t>
        </w:r>
      </w:hyperlink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możemy ją jednak wyrazić następująco:</w:t>
      </w:r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986">
        <w:rPr>
          <w:rFonts w:ascii="Times New Roman" w:eastAsia="Times New Roman" w:hAnsi="Times New Roman" w:cs="Times New Roman"/>
          <w:sz w:val="27"/>
          <w:lang w:eastAsia="pl-PL"/>
        </w:rPr>
        <w:t>m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p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=V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p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ρ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p</w:t>
      </w:r>
      <w:proofErr w:type="spellEnd"/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</w:t>
      </w:r>
      <w:proofErr w:type="spellStart"/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</w:t>
      </w:r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p</w:t>
      </w:r>
      <w:proofErr w:type="spellEnd"/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i </w:t>
      </w:r>
      <w:proofErr w:type="spellStart"/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ρ</w:t>
      </w:r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p</w:t>
      </w:r>
      <w:proofErr w:type="spellEnd"/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>  to odpowiednio objętość i gęstość przedmiotu.</w:t>
      </w:r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Wstawiając powyższy wzór do wyrażenia na </w:t>
      </w:r>
      <w:proofErr w:type="spellStart"/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</w:t>
      </w:r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w</w:t>
      </w:r>
      <w:proofErr w:type="spellEnd"/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oraz przekształcając go następnie względem objętości </w:t>
      </w:r>
      <w:proofErr w:type="spellStart"/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</w:t>
      </w:r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p</w:t>
      </w:r>
      <w:proofErr w:type="spellEnd"/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> , dostaniemy:</w:t>
      </w:r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986">
        <w:rPr>
          <w:rFonts w:ascii="Times New Roman" w:eastAsia="Times New Roman" w:hAnsi="Times New Roman" w:cs="Times New Roman"/>
          <w:sz w:val="27"/>
          <w:lang w:eastAsia="pl-PL"/>
        </w:rPr>
        <w:t>F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=V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p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ρ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p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g</w:t>
      </w:r>
      <w:r w:rsidRPr="00250986">
        <w:rPr>
          <w:rFonts w:ascii="Cambria Math" w:eastAsia="Times New Roman" w:hAnsi="Cambria Math" w:cs="Cambria Math"/>
          <w:sz w:val="27"/>
          <w:lang w:eastAsia="pl-PL"/>
        </w:rPr>
        <w:t>⟶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V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p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=F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ρ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p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g</w:t>
      </w:r>
      <w:proofErr w:type="spellEnd"/>
    </w:p>
    <w:p w:rsidR="00250986" w:rsidRPr="00250986" w:rsidRDefault="00250986" w:rsidP="00250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efekcie szukaną wartość </w:t>
      </w:r>
      <w:proofErr w:type="spellStart"/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</w:t>
      </w:r>
      <w:r w:rsidRPr="0025098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p</w:t>
      </w:r>
      <w:proofErr w:type="spellEnd"/>
      <w:r w:rsidRPr="00250986">
        <w:rPr>
          <w:rFonts w:ascii="Times New Roman" w:eastAsia="Times New Roman" w:hAnsi="Times New Roman" w:cs="Times New Roman"/>
          <w:sz w:val="24"/>
          <w:szCs w:val="24"/>
          <w:lang w:eastAsia="pl-PL"/>
        </w:rPr>
        <w:t> , równą:</w:t>
      </w:r>
    </w:p>
    <w:p w:rsidR="00250986" w:rsidRDefault="00250986" w:rsidP="002509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7"/>
          <w:vertAlign w:val="superscript"/>
          <w:lang w:eastAsia="pl-PL"/>
        </w:rPr>
      </w:pPr>
      <w:r w:rsidRPr="00250986">
        <w:rPr>
          <w:rFonts w:ascii="Times New Roman" w:eastAsia="Times New Roman" w:hAnsi="Times New Roman" w:cs="Times New Roman"/>
          <w:sz w:val="27"/>
          <w:lang w:eastAsia="pl-PL"/>
        </w:rPr>
        <w:t>V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p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=100N400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kgm</w:t>
      </w:r>
      <w:r w:rsidRPr="00250986">
        <w:rPr>
          <w:rFonts w:ascii="Times New Roman" w:eastAsia="Times New Roman" w:hAnsi="Times New Roman" w:cs="Times New Roman"/>
          <w:sz w:val="13"/>
          <w:lang w:eastAsia="pl-PL"/>
        </w:rPr>
        <w:t>3</w:t>
      </w:r>
      <w:r w:rsidRPr="00250986">
        <w:rPr>
          <w:rFonts w:ascii="Cambria Math" w:eastAsia="Times New Roman" w:hAnsi="Cambria Math" w:cs="Cambria Math"/>
          <w:sz w:val="27"/>
          <w:lang w:eastAsia="pl-PL"/>
        </w:rPr>
        <w:t>⋅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9,81</w:t>
      </w:r>
      <w:r w:rsidRPr="00250986">
        <w:rPr>
          <w:rFonts w:ascii="Times New Roman" w:eastAsia="Times New Roman" w:hAnsi="Times New Roman" w:cs="Times New Roman"/>
          <w:sz w:val="19"/>
          <w:lang w:eastAsia="pl-PL"/>
        </w:rPr>
        <w:t>ms</w:t>
      </w:r>
      <w:r w:rsidRPr="00250986">
        <w:rPr>
          <w:rFonts w:ascii="Times New Roman" w:eastAsia="Times New Roman" w:hAnsi="Times New Roman" w:cs="Times New Roman"/>
          <w:sz w:val="13"/>
          <w:lang w:eastAsia="pl-PL"/>
        </w:rPr>
        <w:t>2</w:t>
      </w:r>
      <w:r w:rsidRPr="00250986">
        <w:rPr>
          <w:rFonts w:ascii="Times New Roman" w:eastAsia="Times New Roman" w:hAnsi="Times New Roman" w:cs="Times New Roman"/>
          <w:sz w:val="27"/>
          <w:lang w:eastAsia="pl-PL"/>
        </w:rPr>
        <w:t>=0,</w:t>
      </w:r>
      <w:r>
        <w:rPr>
          <w:rFonts w:ascii="Times New Roman" w:eastAsia="Times New Roman" w:hAnsi="Times New Roman" w:cs="Times New Roman"/>
          <w:sz w:val="27"/>
          <w:lang w:eastAsia="pl-PL"/>
        </w:rPr>
        <w:t>025m</w:t>
      </w:r>
      <w:r>
        <w:rPr>
          <w:rFonts w:ascii="Times New Roman" w:eastAsia="Times New Roman" w:hAnsi="Times New Roman" w:cs="Times New Roman"/>
          <w:sz w:val="27"/>
          <w:vertAlign w:val="superscript"/>
          <w:lang w:eastAsia="pl-PL"/>
        </w:rPr>
        <w:t>3</w:t>
      </w:r>
    </w:p>
    <w:p w:rsidR="00A94077" w:rsidRPr="00250986" w:rsidRDefault="00A94077" w:rsidP="002509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7"/>
          <w:vertAlign w:val="superscript"/>
          <w:lang w:eastAsia="pl-PL"/>
        </w:rPr>
        <w:t>Zadanie 2</w:t>
      </w:r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>Kotwica wykonana z ołowiu o gęstości 11350 kg/m</w:t>
      </w:r>
      <w:r w:rsidRPr="00315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 się w wodzie lżejsza o 500 N, niż w powietrzu.</w:t>
      </w:r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Oblicz objętość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k</w:t>
      </w:r>
      <w:proofErr w:type="spellEnd"/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>  tej kotwicy.</w:t>
      </w: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Ile wynosi jej ciężar w powietrzu?</w:t>
      </w:r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Gęstość wody jest znana i wynosi 1000 kg/m</w:t>
      </w:r>
      <w:r w:rsidRPr="00315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5F7" w:rsidRPr="003155F7" w:rsidRDefault="003155F7" w:rsidP="0031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</w:t>
      </w:r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każde ciało zanurzone w płynie działa skierowana ku górze siła wyporu </w:t>
      </w:r>
      <w:proofErr w:type="spellStart"/>
      <w:r w:rsidRPr="003155F7">
        <w:rPr>
          <w:rFonts w:ascii="Times New Roman" w:eastAsia="Times New Roman" w:hAnsi="Times New Roman" w:cs="Times New Roman"/>
          <w:sz w:val="27"/>
          <w:lang w:eastAsia="pl-PL"/>
        </w:rPr>
        <w:t>→F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w</w:t>
      </w:r>
      <w:proofErr w:type="spellEnd"/>
    </w:p>
    <w:p w:rsidR="003155F7" w:rsidRPr="003155F7" w:rsidRDefault="003155F7" w:rsidP="0031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oraz siła ciężkości </w:t>
      </w:r>
      <w:proofErr w:type="spellStart"/>
      <w:r w:rsidRPr="003155F7">
        <w:rPr>
          <w:rFonts w:ascii="Times New Roman" w:eastAsia="Times New Roman" w:hAnsi="Times New Roman" w:cs="Times New Roman"/>
          <w:sz w:val="27"/>
          <w:lang w:eastAsia="pl-PL"/>
        </w:rPr>
        <w:t>→F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g</w:t>
      </w:r>
      <w:proofErr w:type="spellEnd"/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skierowana ku dołowi. Zgodnie z </w:t>
      </w:r>
      <w:hyperlink r:id="rId16" w:tooltip="Siła wyporu. Prawo Archimedesa" w:history="1">
        <w:r w:rsidRPr="003155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prawem Archimedesa</w:t>
        </w:r>
      </w:hyperlink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siły wyporu równa się ciężarowi płynu wypartego przez przedmiot:</w:t>
      </w:r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55F7">
        <w:rPr>
          <w:rFonts w:ascii="Times New Roman" w:eastAsia="Times New Roman" w:hAnsi="Times New Roman" w:cs="Times New Roman"/>
          <w:sz w:val="27"/>
          <w:lang w:eastAsia="pl-PL"/>
        </w:rPr>
        <w:t>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=m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p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g</w:t>
      </w:r>
      <w:proofErr w:type="spellEnd"/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p</w:t>
      </w:r>
      <w:proofErr w:type="spellEnd"/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>  to masa wypartego płynu.</w:t>
      </w:r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Konsekwencją działania siły wyporu jest to, że ciało zanurzone w płynie (np. w wodzie) wydaje nam się o wiele lżejsze, niż na lądzie. Ciężar takiego ciała nazywany jest </w:t>
      </w:r>
      <w:r w:rsidRPr="00315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ciężarem pozornym</w:t>
      </w: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zdefiniowany jest w następujący sposób:</w:t>
      </w:r>
    </w:p>
    <w:p w:rsidR="003155F7" w:rsidRPr="003155F7" w:rsidRDefault="003155F7" w:rsidP="003155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55F7">
        <w:rPr>
          <w:rFonts w:ascii="Times New Roman" w:eastAsia="Times New Roman" w:hAnsi="Times New Roman" w:cs="Times New Roman"/>
          <w:sz w:val="27"/>
          <w:lang w:eastAsia="pl-PL"/>
        </w:rPr>
        <w:t>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g,poz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=F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g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–F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w</w:t>
      </w:r>
      <w:proofErr w:type="spellEnd"/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g,poz</w:t>
      </w:r>
      <w:proofErr w:type="spellEnd"/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i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g</w:t>
      </w:r>
      <w:proofErr w:type="spellEnd"/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>  to odpowiednio ciężar pozorny i rzeczywisty ciała.</w:t>
      </w:r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zadania różnica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g</w:t>
      </w:r>
      <w:proofErr w:type="spellEnd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 –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g,poz</w:t>
      </w:r>
      <w:proofErr w:type="spellEnd"/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>  dla ołowianej kotwicy zanurzonej w wodzie wynosi 500 N, w związku z czym:</w:t>
      </w:r>
    </w:p>
    <w:p w:rsidR="003155F7" w:rsidRPr="003155F7" w:rsidRDefault="003155F7" w:rsidP="003155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7"/>
          <w:lang w:eastAsia="pl-PL"/>
        </w:rPr>
        <w:t>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=F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g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–F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g,poz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=500N</w:t>
      </w:r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Porównując stronami obydwa wyrażenia na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w</w:t>
      </w:r>
      <w:proofErr w:type="spellEnd"/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dostaniemy:</w:t>
      </w:r>
    </w:p>
    <w:p w:rsidR="003155F7" w:rsidRPr="003155F7" w:rsidRDefault="003155F7" w:rsidP="003155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55F7">
        <w:rPr>
          <w:rFonts w:ascii="Times New Roman" w:eastAsia="Times New Roman" w:hAnsi="Times New Roman" w:cs="Times New Roman"/>
          <w:sz w:val="27"/>
          <w:lang w:eastAsia="pl-PL"/>
        </w:rPr>
        <w:t>m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g=F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g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–F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g,poz</w:t>
      </w:r>
      <w:proofErr w:type="spellEnd"/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w</w:t>
      </w:r>
      <w:proofErr w:type="spellEnd"/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to masa wody wypartej przez kotwicę. </w:t>
      </w:r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Masa wody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w</w:t>
      </w:r>
      <w:proofErr w:type="spellEnd"/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nie jest podana w treści zadania. Korzystając z definicji </w:t>
      </w:r>
      <w:hyperlink r:id="rId17" w:tooltip="Gęstość płynów i ciał stałych" w:history="1">
        <w:r w:rsidRPr="003155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gęstości płynów</w:t>
        </w:r>
      </w:hyperlink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możemy ją jednak wyrazić jako:</w:t>
      </w:r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55F7">
        <w:rPr>
          <w:rFonts w:ascii="Times New Roman" w:eastAsia="Times New Roman" w:hAnsi="Times New Roman" w:cs="Times New Roman"/>
          <w:sz w:val="27"/>
          <w:lang w:eastAsia="pl-PL"/>
        </w:rPr>
        <w:t>m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=V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ρ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w</w:t>
      </w:r>
      <w:proofErr w:type="spellEnd"/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objętość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w</w:t>
      </w:r>
      <w:proofErr w:type="spellEnd"/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wody odpowiada objętości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k</w:t>
      </w:r>
      <w:proofErr w:type="spellEnd"/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>  kotwicy (kotwica jest całkowicie zanurzona w wodzie), zatem:</w:t>
      </w:r>
    </w:p>
    <w:p w:rsidR="003155F7" w:rsidRPr="003155F7" w:rsidRDefault="003155F7" w:rsidP="003155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55F7">
        <w:rPr>
          <w:rFonts w:ascii="Times New Roman" w:eastAsia="Times New Roman" w:hAnsi="Times New Roman" w:cs="Times New Roman"/>
          <w:sz w:val="27"/>
          <w:lang w:eastAsia="pl-PL"/>
        </w:rPr>
        <w:t>V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k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ρ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g=F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g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–F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g,poz</w:t>
      </w:r>
      <w:proofErr w:type="spellEnd"/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przekształceniu powyższego wyrażenia względem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k</w:t>
      </w:r>
      <w:proofErr w:type="spellEnd"/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> , podstawieniu wartości liczbowych oraz wykonaniu obliczeń, dostaniemy:</w:t>
      </w:r>
    </w:p>
    <w:p w:rsidR="003155F7" w:rsidRPr="003155F7" w:rsidRDefault="003155F7" w:rsidP="003155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7"/>
          <w:lang w:eastAsia="pl-PL"/>
        </w:rPr>
        <w:t>V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k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=F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g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–F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g,poz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ρ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w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g=500N1000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kgm</w:t>
      </w:r>
      <w:r w:rsidRPr="003155F7">
        <w:rPr>
          <w:rFonts w:ascii="Times New Roman" w:eastAsia="Times New Roman" w:hAnsi="Times New Roman" w:cs="Times New Roman"/>
          <w:sz w:val="13"/>
          <w:lang w:eastAsia="pl-PL"/>
        </w:rPr>
        <w:t>3</w:t>
      </w:r>
      <w:r w:rsidRPr="003155F7">
        <w:rPr>
          <w:rFonts w:ascii="Cambria Math" w:eastAsia="Times New Roman" w:hAnsi="Cambria Math" w:cs="Cambria Math"/>
          <w:sz w:val="27"/>
          <w:lang w:eastAsia="pl-PL"/>
        </w:rPr>
        <w:t>⋅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9,81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ms</w:t>
      </w:r>
      <w:r w:rsidRPr="003155F7">
        <w:rPr>
          <w:rFonts w:ascii="Times New Roman" w:eastAsia="Times New Roman" w:hAnsi="Times New Roman" w:cs="Times New Roman"/>
          <w:sz w:val="13"/>
          <w:lang w:eastAsia="pl-PL"/>
        </w:rPr>
        <w:t>2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=0,05m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3</w:t>
      </w:r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Znając objętość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k</w:t>
      </w:r>
      <w:proofErr w:type="spellEnd"/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>  kotwicy możemy obliczyć jej ciężar:</w:t>
      </w:r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55F7">
        <w:rPr>
          <w:rFonts w:ascii="Times New Roman" w:eastAsia="Times New Roman" w:hAnsi="Times New Roman" w:cs="Times New Roman"/>
          <w:sz w:val="27"/>
          <w:lang w:eastAsia="pl-PL"/>
        </w:rPr>
        <w:t>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g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=m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k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g=V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k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ρ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k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g</w:t>
      </w:r>
      <w:proofErr w:type="spellEnd"/>
    </w:p>
    <w:p w:rsidR="003155F7" w:rsidRPr="003155F7" w:rsidRDefault="003155F7" w:rsidP="0031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wszystkich wielkości występujących w powyższym wzorze są znane, w związku z czym </w:t>
      </w:r>
      <w:proofErr w:type="spellStart"/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</w:t>
      </w:r>
      <w:r w:rsidRPr="003155F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g</w:t>
      </w:r>
      <w:proofErr w:type="spellEnd"/>
      <w:r w:rsidRPr="003155F7">
        <w:rPr>
          <w:rFonts w:ascii="Times New Roman" w:eastAsia="Times New Roman" w:hAnsi="Times New Roman" w:cs="Times New Roman"/>
          <w:sz w:val="24"/>
          <w:szCs w:val="24"/>
          <w:lang w:eastAsia="pl-PL"/>
        </w:rPr>
        <w:t>  wynosi:</w:t>
      </w:r>
    </w:p>
    <w:p w:rsidR="003155F7" w:rsidRDefault="003155F7" w:rsidP="003155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7"/>
          <w:lang w:eastAsia="pl-PL"/>
        </w:rPr>
      </w:pPr>
      <w:r w:rsidRPr="003155F7">
        <w:rPr>
          <w:rFonts w:ascii="Times New Roman" w:eastAsia="Times New Roman" w:hAnsi="Times New Roman" w:cs="Times New Roman"/>
          <w:sz w:val="27"/>
          <w:lang w:eastAsia="pl-PL"/>
        </w:rPr>
        <w:t>F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g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=0,05m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3</w:t>
      </w:r>
      <w:r w:rsidRPr="003155F7">
        <w:rPr>
          <w:rFonts w:ascii="Cambria Math" w:eastAsia="Times New Roman" w:hAnsi="Cambria Math" w:cs="Cambria Math"/>
          <w:sz w:val="27"/>
          <w:lang w:eastAsia="pl-PL"/>
        </w:rPr>
        <w:t>⋅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11350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kgm</w:t>
      </w:r>
      <w:r w:rsidRPr="003155F7">
        <w:rPr>
          <w:rFonts w:ascii="Times New Roman" w:eastAsia="Times New Roman" w:hAnsi="Times New Roman" w:cs="Times New Roman"/>
          <w:sz w:val="13"/>
          <w:lang w:eastAsia="pl-PL"/>
        </w:rPr>
        <w:t>3</w:t>
      </w:r>
      <w:r w:rsidRPr="003155F7">
        <w:rPr>
          <w:rFonts w:ascii="Cambria Math" w:eastAsia="Times New Roman" w:hAnsi="Cambria Math" w:cs="Cambria Math"/>
          <w:sz w:val="27"/>
          <w:lang w:eastAsia="pl-PL"/>
        </w:rPr>
        <w:t>⋅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9,81</w:t>
      </w:r>
      <w:r w:rsidRPr="003155F7">
        <w:rPr>
          <w:rFonts w:ascii="Times New Roman" w:eastAsia="Times New Roman" w:hAnsi="Times New Roman" w:cs="Times New Roman"/>
          <w:sz w:val="19"/>
          <w:lang w:eastAsia="pl-PL"/>
        </w:rPr>
        <w:t>ms</w:t>
      </w:r>
      <w:r w:rsidRPr="003155F7">
        <w:rPr>
          <w:rFonts w:ascii="Times New Roman" w:eastAsia="Times New Roman" w:hAnsi="Times New Roman" w:cs="Times New Roman"/>
          <w:sz w:val="13"/>
          <w:lang w:eastAsia="pl-PL"/>
        </w:rPr>
        <w:t>2</w:t>
      </w:r>
      <w:r w:rsidRPr="003155F7">
        <w:rPr>
          <w:rFonts w:ascii="Times New Roman" w:eastAsia="Times New Roman" w:hAnsi="Times New Roman" w:cs="Times New Roman"/>
          <w:sz w:val="27"/>
          <w:lang w:eastAsia="pl-PL"/>
        </w:rPr>
        <w:t>=5675N</w:t>
      </w:r>
    </w:p>
    <w:p w:rsidR="00A94077" w:rsidRDefault="00A94077" w:rsidP="003155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7"/>
          <w:lang w:eastAsia="pl-PL"/>
        </w:rPr>
      </w:pPr>
    </w:p>
    <w:p w:rsidR="00A94077" w:rsidRDefault="00A94077" w:rsidP="003155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7"/>
          <w:lang w:eastAsia="pl-PL"/>
        </w:rPr>
      </w:pPr>
    </w:p>
    <w:p w:rsidR="00A94077" w:rsidRDefault="00A94077" w:rsidP="003155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7"/>
          <w:lang w:eastAsia="pl-PL"/>
        </w:rPr>
      </w:pPr>
    </w:p>
    <w:p w:rsidR="00A94077" w:rsidRPr="00A94077" w:rsidRDefault="00A94077" w:rsidP="00A940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94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Warunki pływania ciał </w:t>
      </w:r>
    </w:p>
    <w:p w:rsidR="00A94077" w:rsidRPr="00A94077" w:rsidRDefault="00A94077" w:rsidP="00A9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wynika z</w:t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twierdzenia Archimedesa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ciało zanurzone w płynie działa</w:t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siła wyporu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kierunek ma przeciwny zwrot niż ciężar tego ciała.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10000" cy="2209800"/>
            <wp:effectExtent l="19050" t="0" r="0" b="0"/>
            <wp:docPr id="15" name="Obraz 15" descr="https://eszkola.pl/img/works_images/5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szkola.pl/img/works_images/5a_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Na rysunku przedstawiono trzy sytuacje, w których ciała zanurzone w płynie zachowują się w inny sposób.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0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Sytuacja 1.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Ciało tonie, gdyż jego </w:t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ciężar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(Q) jest większy od </w:t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siły wyporu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A940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w</w:t>
      </w:r>
      <w:proofErr w:type="spellEnd"/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Zatem wypadkowa siła działająca na ciało jest skierowana pionowo w dół. Sytuacja taka może mieć miejsce tylko wtedy, gdy gęstość ciała jest większa ρ od gęstości cieczy </w:t>
      </w:r>
      <w:proofErr w:type="spellStart"/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ρ</w:t>
      </w:r>
      <w:r w:rsidRPr="00A940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c</w:t>
      </w:r>
      <w:proofErr w:type="spellEnd"/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0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Sytuacja 2.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Ciało pływa na dowolnej głębokości. W tej sytuacji, zgodnie z</w:t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pierwszą zasadą dynamiki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działające na ciało siły grawitacji i </w:t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wyporu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równoważą. Zatem </w:t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gęstości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ciała i cieczy muszą być sobie równe.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0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Sytuacja 3.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Ciało pływa częściowo zanurzone w cieczy. W tej sytuacji działające</w:t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siły grawitacji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wyporu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się równoważą, jednak siła wyporu pochodzi jedynie od tej części ciała, która jest zanurzona w płynie. Oznacza to, że w tym przypadku </w:t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gęstość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ciała musi być mniejsza od </w:t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gęstości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cieczy.</w:t>
      </w:r>
    </w:p>
    <w:p w:rsidR="00A94077" w:rsidRPr="00A94077" w:rsidRDefault="00A94077" w:rsidP="00A94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940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Warunki pływania ciał – przykład.</w:t>
      </w:r>
    </w:p>
    <w:p w:rsidR="00A94077" w:rsidRPr="00A94077" w:rsidRDefault="00A94077" w:rsidP="00A9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Kra lodowa o powierzchni 100m</w:t>
      </w:r>
      <w:r w:rsidRPr="00A94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grubości 0,5m pływa po powierzchni morza. Ile maksymalnie niedźwiedzi polarnych o masie 500kg może znajdować się jednocześnie na krze, aby ona nie zatonęła? Przyjmij, że gęstości lodu i wody słonej są odpowiednio równe 920 kg/m</w:t>
      </w:r>
      <w:r w:rsidRPr="00A94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  1030 kg/m</w:t>
      </w:r>
      <w:r w:rsidRPr="00A94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Dane:                                     Szukane: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 = 100m</w:t>
      </w:r>
      <w:r w:rsidRPr="00A94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2    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                       N = ?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 = 0,5 m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 = 500kg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ρ</w:t>
      </w:r>
      <w:r w:rsidRPr="00A940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l</w:t>
      </w:r>
      <w:proofErr w:type="spellEnd"/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920kg/m</w:t>
      </w:r>
      <w:r w:rsidRPr="00A94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ρ</w:t>
      </w:r>
      <w:r w:rsidRPr="00A940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w</w:t>
      </w:r>
      <w:proofErr w:type="spellEnd"/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1030kg/m</w:t>
      </w:r>
      <w:r w:rsidRPr="00A94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Rozwiązanie: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284855"/>
            <wp:effectExtent l="19050" t="0" r="0" b="0"/>
            <wp:docPr id="16" name="Obraz 16" descr="Warunki pływania c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runki pływania ciał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77" w:rsidRPr="00A94077" w:rsidRDefault="00A94077" w:rsidP="00A94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077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Rys. Monika Pilch</w:t>
      </w:r>
    </w:p>
    <w:p w:rsidR="00A94077" w:rsidRPr="00A94077" w:rsidRDefault="00A94077" w:rsidP="00A9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Aby kra nie zatonęła jej całkowity ciężar wraz z niedźwiedziami musi być zrównoważony przez </w:t>
      </w:r>
      <w:r w:rsidRPr="00A9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siłę wyporu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4077" w:rsidRPr="00A94077" w:rsidRDefault="00A94077" w:rsidP="00A9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34745" cy="198755"/>
            <wp:effectExtent l="19050" t="0" r="8255" b="0"/>
            <wp:docPr id="17" name="Obraz 17" descr="NQ _{1} +Q _{2} =F _{w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Q _{1} +Q _{2} =F _{w}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Odpowiednie siły są równe:</w:t>
      </w:r>
    </w:p>
    <w:p w:rsidR="00A94077" w:rsidRPr="00A94077" w:rsidRDefault="00A94077" w:rsidP="00A9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9600" cy="198755"/>
            <wp:effectExtent l="19050" t="0" r="0" b="0"/>
            <wp:docPr id="18" name="Obraz 18" descr="Q _{1} =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Q _{1} =m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77" w:rsidRPr="00A94077" w:rsidRDefault="00A94077" w:rsidP="00A9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53745" cy="198755"/>
            <wp:effectExtent l="19050" t="0" r="8255" b="0"/>
            <wp:docPr id="19" name="Obraz 19" descr="Q _{2} =m _{l} \cdot 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 _{2} =m _{l} \cdot  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77" w:rsidRPr="00A94077" w:rsidRDefault="00A94077" w:rsidP="00A9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9155" cy="173355"/>
            <wp:effectExtent l="19050" t="0" r="0" b="0"/>
            <wp:docPr id="20" name="Obraz 20" descr="F _{w} =m _{w}  \cdot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 _{w} =m _{w}  \cdot 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zatem:</w:t>
      </w:r>
    </w:p>
    <w:p w:rsidR="00A94077" w:rsidRPr="00A94077" w:rsidRDefault="00A94077" w:rsidP="00A9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82545" cy="274955"/>
            <wp:effectExtent l="19050" t="0" r="8255" b="0"/>
            <wp:docPr id="21" name="Obraz 21" descr="Nmg+m _{l} g=m _{w} g \Rightarrow N= \frac{m _{w}-m _{l}  }{m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mg+m _{l} g=m _{w} g \Rightarrow N= \frac{m _{w}-m _{l}  }{m} 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Masy wypartej wody i kry są odpowiednio równe:</w:t>
      </w:r>
    </w:p>
    <w:p w:rsidR="00A94077" w:rsidRPr="00A94077" w:rsidRDefault="00A94077" w:rsidP="00A9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20445" cy="207645"/>
            <wp:effectExtent l="19050" t="0" r="8255" b="0"/>
            <wp:docPr id="22" name="Obraz 22" descr="m _{w} = \rho  _{w} \cdot S \cdot 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 _{w} = \rho  _{w} \cdot S \cdot h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77" w:rsidRPr="00A94077" w:rsidRDefault="00A94077" w:rsidP="00A9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06145" cy="207645"/>
            <wp:effectExtent l="19050" t="0" r="8255" b="0"/>
            <wp:docPr id="23" name="Obraz 23" descr="m _{l} = \rho  _{l} \cdot S \cdot 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 _{l} = \rho  _{l} \cdot S \cdot h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077">
        <w:rPr>
          <w:rFonts w:ascii="Times New Roman" w:eastAsia="Times New Roman" w:hAnsi="Times New Roman" w:cs="Times New Roman"/>
          <w:sz w:val="24"/>
          <w:szCs w:val="24"/>
          <w:lang w:eastAsia="pl-PL"/>
        </w:rPr>
        <w:t>, więc:</w:t>
      </w:r>
    </w:p>
    <w:p w:rsidR="00A94077" w:rsidRPr="00A94077" w:rsidRDefault="00A94077" w:rsidP="00A9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78355" cy="342900"/>
            <wp:effectExtent l="19050" t="0" r="0" b="0"/>
            <wp:docPr id="24" name="Obraz 24" descr="N= \frac{ \rho  _{w}Sh-  \rho  _{l}Sh}{m} = \frac{Sh(  \rho  _{w}- \rho  _{l} )  }{m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= \frac{ \rho  _{w}Sh-  \rho  _{l}Sh}{m} = \frac{Sh(  \rho  _{w}- \rho  _{l} )  }{m} 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77" w:rsidRPr="00A94077" w:rsidRDefault="00A94077" w:rsidP="00A9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077" w:rsidRPr="00A94077" w:rsidRDefault="00A94077" w:rsidP="00A9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5455" cy="135255"/>
            <wp:effectExtent l="19050" t="0" r="0" b="0"/>
            <wp:docPr id="25" name="Obraz 25" descr="N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=1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77" w:rsidRPr="003155F7" w:rsidRDefault="00A94077" w:rsidP="003155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F6B" w:rsidRDefault="00923F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F6B" w:rsidRDefault="00923F6B"/>
    <w:sectPr w:rsidR="00923F6B" w:rsidSect="0012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23F6B"/>
    <w:rsid w:val="00122BDB"/>
    <w:rsid w:val="00140641"/>
    <w:rsid w:val="00250986"/>
    <w:rsid w:val="003155F7"/>
    <w:rsid w:val="00923F6B"/>
    <w:rsid w:val="00A9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DB"/>
  </w:style>
  <w:style w:type="paragraph" w:styleId="Nagwek1">
    <w:name w:val="heading 1"/>
    <w:basedOn w:val="Normalny"/>
    <w:link w:val="Nagwek1Znak"/>
    <w:uiPriority w:val="9"/>
    <w:qFormat/>
    <w:rsid w:val="00A94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4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F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3F6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23F6B"/>
    <w:rPr>
      <w:color w:val="0000FF"/>
      <w:u w:val="single"/>
    </w:rPr>
  </w:style>
  <w:style w:type="character" w:customStyle="1" w:styleId="mjx-char">
    <w:name w:val="mjx-char"/>
    <w:basedOn w:val="Domylnaczcionkaakapitu"/>
    <w:rsid w:val="00923F6B"/>
  </w:style>
  <w:style w:type="character" w:styleId="Pogrubienie">
    <w:name w:val="Strong"/>
    <w:basedOn w:val="Domylnaczcionkaakapitu"/>
    <w:uiPriority w:val="22"/>
    <w:qFormat/>
    <w:rsid w:val="003155F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940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40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075">
          <w:marLeft w:val="233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s://efizyka.net.pl/sila-wyporu-prawo-archimedesa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4.gif"/><Relationship Id="rId12" Type="http://schemas.openxmlformats.org/officeDocument/2006/relationships/hyperlink" Target="https://efizyka.net.pl/plyny-w-spoczynku-cisnienie-hydrostatyczne" TargetMode="External"/><Relationship Id="rId17" Type="http://schemas.openxmlformats.org/officeDocument/2006/relationships/hyperlink" Target="https://efizyka.net.pl/gestosc-plynow-i-cial-stalych" TargetMode="External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s://efizyka.net.pl/sila-wyporu-prawo-archimedesa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efizyka.net.pl/cisnienie-plynow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2.gif"/><Relationship Id="rId15" Type="http://schemas.openxmlformats.org/officeDocument/2006/relationships/hyperlink" Target="https://efizyka.net.pl/gestosc-plynow-i-cial-stalych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7.gif"/><Relationship Id="rId19" Type="http://schemas.openxmlformats.org/officeDocument/2006/relationships/image" Target="media/image9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hyperlink" Target="https://efizyka.net.pl/zasady-dynamiki-newtona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3</cp:revision>
  <dcterms:created xsi:type="dcterms:W3CDTF">2020-03-27T09:31:00Z</dcterms:created>
  <dcterms:modified xsi:type="dcterms:W3CDTF">2020-03-27T10:05:00Z</dcterms:modified>
</cp:coreProperties>
</file>